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2"/>
          <w:szCs w:val="32"/>
          <w:u w:val="single"/>
        </w:rPr>
      </w:pPr>
      <w:r w:rsidDel="00000000" w:rsidR="00000000" w:rsidRPr="00000000">
        <w:rPr>
          <w:rtl w:val="0"/>
        </w:rPr>
      </w:r>
    </w:p>
    <w:p w:rsidR="00000000" w:rsidDel="00000000" w:rsidP="00000000" w:rsidRDefault="00000000" w:rsidRPr="00000000" w14:paraId="00000002">
      <w:pPr>
        <w:rPr>
          <w:b w:val="1"/>
          <w:sz w:val="32"/>
          <w:szCs w:val="32"/>
          <w:u w:val="single"/>
        </w:rPr>
      </w:pPr>
      <w:r w:rsidDel="00000000" w:rsidR="00000000" w:rsidRPr="00000000">
        <w:rPr>
          <w:rtl w:val="0"/>
        </w:rPr>
      </w:r>
    </w:p>
    <w:p w:rsidR="00000000" w:rsidDel="00000000" w:rsidP="00000000" w:rsidRDefault="00000000" w:rsidRPr="00000000" w14:paraId="00000003">
      <w:pPr>
        <w:jc w:val="center"/>
        <w:rPr>
          <w:b w:val="1"/>
          <w:sz w:val="50"/>
          <w:szCs w:val="50"/>
          <w:u w:val="single"/>
        </w:rPr>
      </w:pPr>
      <w:r w:rsidDel="00000000" w:rsidR="00000000" w:rsidRPr="00000000">
        <w:rPr>
          <w:b w:val="1"/>
          <w:sz w:val="50"/>
          <w:szCs w:val="50"/>
          <w:u w:val="single"/>
          <w:rtl w:val="0"/>
        </w:rPr>
        <w:t xml:space="preserve">RED TEAM </w:t>
      </w:r>
    </w:p>
    <w:p w:rsidR="00000000" w:rsidDel="00000000" w:rsidP="00000000" w:rsidRDefault="00000000" w:rsidRPr="00000000" w14:paraId="00000004">
      <w:pPr>
        <w:jc w:val="center"/>
        <w:rPr>
          <w:b w:val="1"/>
          <w:sz w:val="32"/>
          <w:szCs w:val="32"/>
          <w:u w:val="single"/>
        </w:rPr>
      </w:pPr>
      <w:r w:rsidDel="00000000" w:rsidR="00000000" w:rsidRPr="00000000">
        <w:rPr>
          <w:b w:val="1"/>
          <w:sz w:val="50"/>
          <w:szCs w:val="50"/>
          <w:u w:val="single"/>
          <w:rtl w:val="0"/>
        </w:rPr>
        <w:t xml:space="preserve">Summary of Operations</w:t>
      </w:r>
      <w:r w:rsidDel="00000000" w:rsidR="00000000" w:rsidRPr="00000000">
        <w:rPr>
          <w:rtl w:val="0"/>
        </w:rPr>
      </w:r>
    </w:p>
    <w:p w:rsidR="00000000" w:rsidDel="00000000" w:rsidP="00000000" w:rsidRDefault="00000000" w:rsidRPr="00000000" w14:paraId="00000005">
      <w:pPr>
        <w:rPr>
          <w:b w:val="1"/>
          <w:sz w:val="32"/>
          <w:szCs w:val="32"/>
          <w:u w:val="single"/>
        </w:rPr>
      </w:pPr>
      <w:r w:rsidDel="00000000" w:rsidR="00000000" w:rsidRPr="00000000">
        <w:rPr>
          <w:rtl w:val="0"/>
        </w:rPr>
      </w:r>
    </w:p>
    <w:p w:rsidR="00000000" w:rsidDel="00000000" w:rsidP="00000000" w:rsidRDefault="00000000" w:rsidRPr="00000000" w14:paraId="00000006">
      <w:pPr>
        <w:jc w:val="center"/>
        <w:rPr>
          <w:b w:val="1"/>
          <w:sz w:val="32"/>
          <w:szCs w:val="32"/>
          <w:u w:val="single"/>
        </w:rPr>
      </w:pPr>
      <w:r w:rsidDel="00000000" w:rsidR="00000000" w:rsidRPr="00000000">
        <w:rPr>
          <w:b w:val="1"/>
          <w:sz w:val="32"/>
          <w:szCs w:val="32"/>
          <w:u w:val="single"/>
        </w:rPr>
        <w:drawing>
          <wp:inline distB="114300" distT="114300" distL="114300" distR="114300">
            <wp:extent cx="4251358" cy="2829085"/>
            <wp:effectExtent b="0" l="0" r="0" t="0"/>
            <wp:docPr id="1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251358" cy="282908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b w:val="1"/>
          <w:sz w:val="32"/>
          <w:szCs w:val="32"/>
          <w:u w:val="single"/>
        </w:rPr>
      </w:pPr>
      <w:r w:rsidDel="00000000" w:rsidR="00000000" w:rsidRPr="00000000">
        <w:rPr>
          <w:b w:val="1"/>
          <w:sz w:val="32"/>
          <w:szCs w:val="32"/>
          <w:u w:val="single"/>
        </w:rPr>
        <w:drawing>
          <wp:inline distB="114300" distT="114300" distL="114300" distR="114300">
            <wp:extent cx="2543175" cy="1800225"/>
            <wp:effectExtent b="0" l="0" r="0" t="0"/>
            <wp:docPr id="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5431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b w:val="1"/>
          <w:sz w:val="32"/>
          <w:szCs w:val="32"/>
          <w:u w:val="single"/>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Table of Contents</w:t>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numPr>
          <w:ilvl w:val="0"/>
          <w:numId w:val="2"/>
        </w:numPr>
        <w:ind w:left="720" w:hanging="360"/>
        <w:rPr/>
      </w:pPr>
      <w:r w:rsidDel="00000000" w:rsidR="00000000" w:rsidRPr="00000000">
        <w:rPr>
          <w:rtl w:val="0"/>
        </w:rPr>
        <w:t xml:space="preserve">Exposed Services</w:t>
        <w:br w:type="textWrapping"/>
      </w:r>
    </w:p>
    <w:p w:rsidR="00000000" w:rsidDel="00000000" w:rsidP="00000000" w:rsidRDefault="00000000" w:rsidRPr="00000000" w14:paraId="0000000D">
      <w:pPr>
        <w:numPr>
          <w:ilvl w:val="0"/>
          <w:numId w:val="2"/>
        </w:numPr>
        <w:ind w:left="720" w:hanging="360"/>
        <w:rPr/>
      </w:pPr>
      <w:r w:rsidDel="00000000" w:rsidR="00000000" w:rsidRPr="00000000">
        <w:rPr>
          <w:rtl w:val="0"/>
        </w:rPr>
        <w:t xml:space="preserve">Critical Vulnerabilities</w:t>
        <w:br w:type="textWrapping"/>
      </w:r>
    </w:p>
    <w:p w:rsidR="00000000" w:rsidDel="00000000" w:rsidP="00000000" w:rsidRDefault="00000000" w:rsidRPr="00000000" w14:paraId="0000000E">
      <w:pPr>
        <w:numPr>
          <w:ilvl w:val="0"/>
          <w:numId w:val="2"/>
        </w:numPr>
        <w:ind w:left="720" w:hanging="360"/>
        <w:rPr/>
      </w:pPr>
      <w:r w:rsidDel="00000000" w:rsidR="00000000" w:rsidRPr="00000000">
        <w:rPr>
          <w:rtl w:val="0"/>
        </w:rPr>
        <w:t xml:space="preserve">Exploitation</w:t>
        <w:br w:type="textWrapping"/>
      </w:r>
    </w:p>
    <w:p w:rsidR="00000000" w:rsidDel="00000000" w:rsidP="00000000" w:rsidRDefault="00000000" w:rsidRPr="00000000" w14:paraId="0000000F">
      <w:pPr>
        <w:numPr>
          <w:ilvl w:val="0"/>
          <w:numId w:val="2"/>
        </w:numPr>
        <w:ind w:left="720" w:hanging="360"/>
        <w:rPr/>
      </w:pPr>
      <w:r w:rsidDel="00000000" w:rsidR="00000000" w:rsidRPr="00000000">
        <w:rPr>
          <w:rtl w:val="0"/>
        </w:rPr>
        <w:t xml:space="preserve">Appendix A</w:t>
        <w:br w:type="textWrapping"/>
      </w:r>
    </w:p>
    <w:p w:rsidR="00000000" w:rsidDel="00000000" w:rsidP="00000000" w:rsidRDefault="00000000" w:rsidRPr="00000000" w14:paraId="00000010">
      <w:pPr>
        <w:numPr>
          <w:ilvl w:val="0"/>
          <w:numId w:val="2"/>
        </w:numPr>
        <w:ind w:left="720" w:hanging="360"/>
        <w:rPr>
          <w:u w:val="none"/>
        </w:rPr>
      </w:pPr>
      <w:r w:rsidDel="00000000" w:rsidR="00000000" w:rsidRPr="00000000">
        <w:rPr>
          <w:rtl w:val="0"/>
        </w:rPr>
        <w:t xml:space="preserve">Appendix B</w:t>
      </w:r>
    </w:p>
    <w:p w:rsidR="00000000" w:rsidDel="00000000" w:rsidP="00000000" w:rsidRDefault="00000000" w:rsidRPr="00000000" w14:paraId="00000011">
      <w:pPr>
        <w:ind w:left="0" w:firstLine="0"/>
        <w:rPr>
          <w:b w:val="1"/>
          <w:sz w:val="28"/>
          <w:szCs w:val="28"/>
        </w:rPr>
      </w:pPr>
      <w:r w:rsidDel="00000000" w:rsidR="00000000" w:rsidRPr="00000000">
        <w:rPr>
          <w:rtl w:val="0"/>
        </w:rPr>
      </w:r>
    </w:p>
    <w:p w:rsidR="00000000" w:rsidDel="00000000" w:rsidP="00000000" w:rsidRDefault="00000000" w:rsidRPr="00000000" w14:paraId="00000012">
      <w:pPr>
        <w:ind w:left="0" w:firstLine="0"/>
        <w:rPr>
          <w:b w:val="1"/>
          <w:sz w:val="28"/>
          <w:szCs w:val="28"/>
        </w:rPr>
      </w:pPr>
      <w:r w:rsidDel="00000000" w:rsidR="00000000" w:rsidRPr="00000000">
        <w:rPr>
          <w:b w:val="1"/>
          <w:sz w:val="28"/>
          <w:szCs w:val="28"/>
          <w:rtl w:val="0"/>
        </w:rPr>
        <w:t xml:space="preserve">Exposed Services</w:t>
      </w:r>
    </w:p>
    <w:p w:rsidR="00000000" w:rsidDel="00000000" w:rsidP="00000000" w:rsidRDefault="00000000" w:rsidRPr="00000000" w14:paraId="00000013">
      <w:pPr>
        <w:rPr/>
      </w:pPr>
      <w:r w:rsidDel="00000000" w:rsidR="00000000" w:rsidRPr="00000000">
        <w:rPr>
          <w:rtl w:val="0"/>
        </w:rPr>
        <w:t xml:space="preserve">The first step was mapping machines on the network using </w:t>
      </w:r>
      <w:r w:rsidDel="00000000" w:rsidR="00000000" w:rsidRPr="00000000">
        <w:rPr>
          <w:b w:val="1"/>
          <w:rtl w:val="0"/>
        </w:rPr>
        <w:t xml:space="preserve">netdiscover</w:t>
      </w:r>
      <w:r w:rsidDel="00000000" w:rsidR="00000000" w:rsidRPr="00000000">
        <w:rPr>
          <w:rtl w:val="0"/>
        </w:rPr>
        <w:t xml:space="preserve"> tool. Results documented below:</w:t>
        <w:br w:type="textWrapping"/>
      </w:r>
    </w:p>
    <w:p w:rsidR="00000000" w:rsidDel="00000000" w:rsidP="00000000" w:rsidRDefault="00000000" w:rsidRPr="00000000" w14:paraId="00000014">
      <w:pPr>
        <w:jc w:val="center"/>
        <w:rPr/>
      </w:pPr>
      <w:r w:rsidDel="00000000" w:rsidR="00000000" w:rsidRPr="00000000">
        <w:rPr/>
        <w:drawing>
          <wp:inline distB="114300" distT="114300" distL="114300" distR="114300">
            <wp:extent cx="5214938" cy="1767188"/>
            <wp:effectExtent b="0" l="0" r="0" t="0"/>
            <wp:docPr id="26"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214938" cy="176718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Then, using </w:t>
      </w:r>
      <w:r w:rsidDel="00000000" w:rsidR="00000000" w:rsidRPr="00000000">
        <w:rPr>
          <w:b w:val="1"/>
          <w:rtl w:val="0"/>
        </w:rPr>
        <w:t xml:space="preserve">nmap</w:t>
      </w:r>
      <w:r w:rsidDel="00000000" w:rsidR="00000000" w:rsidRPr="00000000">
        <w:rPr>
          <w:rtl w:val="0"/>
        </w:rPr>
        <w:t xml:space="preserve"> tool, each devices ports and services were scanned for potential points of entry as well as to identify each machine on the network. Through scanning, it was apparent that the IP:</w:t>
      </w:r>
      <w:r w:rsidDel="00000000" w:rsidR="00000000" w:rsidRPr="00000000">
        <w:rPr>
          <w:b w:val="1"/>
          <w:rtl w:val="0"/>
        </w:rPr>
        <w:t xml:space="preserve">192.168.1.110</w:t>
      </w:r>
      <w:r w:rsidDel="00000000" w:rsidR="00000000" w:rsidRPr="00000000">
        <w:rPr>
          <w:rtl w:val="0"/>
        </w:rPr>
        <w:t xml:space="preserve"> was indeed the Target 1 machine (due to its host name) that was to be the victim of this engagement. Below are the results for the </w:t>
      </w:r>
      <w:r w:rsidDel="00000000" w:rsidR="00000000" w:rsidRPr="00000000">
        <w:rPr>
          <w:b w:val="1"/>
          <w:rtl w:val="0"/>
        </w:rPr>
        <w:t xml:space="preserve">nmap</w:t>
      </w:r>
      <w:r w:rsidDel="00000000" w:rsidR="00000000" w:rsidRPr="00000000">
        <w:rPr>
          <w:rtl w:val="0"/>
        </w:rPr>
        <w:t xml:space="preserve"> scan.</w:t>
        <w:br w:type="textWrapping"/>
      </w:r>
    </w:p>
    <w:p w:rsidR="00000000" w:rsidDel="00000000" w:rsidP="00000000" w:rsidRDefault="00000000" w:rsidRPr="00000000" w14:paraId="00000017">
      <w:pPr>
        <w:rPr/>
      </w:pPr>
      <w:r w:rsidDel="00000000" w:rsidR="00000000" w:rsidRPr="00000000">
        <w:rPr/>
        <w:drawing>
          <wp:inline distB="114300" distT="114300" distL="114300" distR="114300">
            <wp:extent cx="5731200" cy="2578100"/>
            <wp:effectExtent b="0" l="0" r="0" t="0"/>
            <wp:docPr id="1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b w:val="1"/>
          <w:sz w:val="28"/>
          <w:szCs w:val="28"/>
        </w:rPr>
      </w:pPr>
      <w:r w:rsidDel="00000000" w:rsidR="00000000" w:rsidRPr="00000000">
        <w:rPr>
          <w:rtl w:val="0"/>
        </w:rPr>
        <w:t xml:space="preserve">Command used: </w:t>
      </w:r>
      <w:r w:rsidDel="00000000" w:rsidR="00000000" w:rsidRPr="00000000">
        <w:rPr>
          <w:b w:val="1"/>
          <w:rtl w:val="0"/>
        </w:rPr>
        <w:t xml:space="preserve">nmap -sV 192.168.1.110</w:t>
      </w:r>
      <w:r w:rsidDel="00000000" w:rsidR="00000000" w:rsidRPr="00000000">
        <w:rPr>
          <w:rtl w:val="0"/>
        </w:rPr>
      </w:r>
    </w:p>
    <w:p w:rsidR="00000000" w:rsidDel="00000000" w:rsidP="00000000" w:rsidRDefault="00000000" w:rsidRPr="00000000" w14:paraId="00000019">
      <w:pPr>
        <w:rPr>
          <w:b w:val="1"/>
          <w:sz w:val="28"/>
          <w:szCs w:val="28"/>
        </w:rPr>
      </w:pPr>
      <w:r w:rsidDel="00000000" w:rsidR="00000000" w:rsidRPr="00000000">
        <w:rPr>
          <w:rtl w:val="0"/>
        </w:rPr>
      </w:r>
    </w:p>
    <w:p w:rsidR="00000000" w:rsidDel="00000000" w:rsidP="00000000" w:rsidRDefault="00000000" w:rsidRPr="00000000" w14:paraId="0000001A">
      <w:pPr>
        <w:rPr>
          <w:b w:val="1"/>
          <w:sz w:val="28"/>
          <w:szCs w:val="28"/>
        </w:rPr>
      </w:pPr>
      <w:r w:rsidDel="00000000" w:rsidR="00000000" w:rsidRPr="00000000">
        <w:rPr>
          <w:rtl w:val="0"/>
        </w:rPr>
      </w:r>
    </w:p>
    <w:p w:rsidR="00000000" w:rsidDel="00000000" w:rsidP="00000000" w:rsidRDefault="00000000" w:rsidRPr="00000000" w14:paraId="0000001B">
      <w:pPr>
        <w:rPr>
          <w:b w:val="1"/>
          <w:sz w:val="28"/>
          <w:szCs w:val="28"/>
        </w:rPr>
      </w:pPr>
      <w:r w:rsidDel="00000000" w:rsidR="00000000" w:rsidRPr="00000000">
        <w:rPr>
          <w:rtl w:val="0"/>
        </w:rPr>
      </w:r>
    </w:p>
    <w:p w:rsidR="00000000" w:rsidDel="00000000" w:rsidP="00000000" w:rsidRDefault="00000000" w:rsidRPr="00000000" w14:paraId="0000001C">
      <w:pPr>
        <w:rPr>
          <w:b w:val="1"/>
          <w:sz w:val="28"/>
          <w:szCs w:val="28"/>
        </w:rPr>
      </w:pPr>
      <w:r w:rsidDel="00000000" w:rsidR="00000000" w:rsidRPr="00000000">
        <w:rPr>
          <w:rtl w:val="0"/>
        </w:rPr>
      </w:r>
    </w:p>
    <w:p w:rsidR="00000000" w:rsidDel="00000000" w:rsidP="00000000" w:rsidRDefault="00000000" w:rsidRPr="00000000" w14:paraId="0000001D">
      <w:pPr>
        <w:rPr>
          <w:b w:val="1"/>
          <w:sz w:val="28"/>
          <w:szCs w:val="28"/>
        </w:rPr>
      </w:pPr>
      <w:r w:rsidDel="00000000" w:rsidR="00000000" w:rsidRPr="00000000">
        <w:rPr>
          <w:rtl w:val="0"/>
        </w:rPr>
      </w:r>
    </w:p>
    <w:p w:rsidR="00000000" w:rsidDel="00000000" w:rsidP="00000000" w:rsidRDefault="00000000" w:rsidRPr="00000000" w14:paraId="0000001E">
      <w:pPr>
        <w:rPr>
          <w:b w:val="1"/>
          <w:sz w:val="28"/>
          <w:szCs w:val="28"/>
        </w:rPr>
      </w:pPr>
      <w:r w:rsidDel="00000000" w:rsidR="00000000" w:rsidRPr="00000000">
        <w:rPr>
          <w:rtl w:val="0"/>
        </w:rPr>
      </w:r>
    </w:p>
    <w:p w:rsidR="00000000" w:rsidDel="00000000" w:rsidP="00000000" w:rsidRDefault="00000000" w:rsidRPr="00000000" w14:paraId="0000001F">
      <w:pPr>
        <w:rPr>
          <w:b w:val="1"/>
          <w:sz w:val="28"/>
          <w:szCs w:val="28"/>
        </w:rPr>
      </w:pPr>
      <w:r w:rsidDel="00000000" w:rsidR="00000000" w:rsidRPr="00000000">
        <w:rPr>
          <w:rtl w:val="0"/>
        </w:rPr>
      </w:r>
    </w:p>
    <w:p w:rsidR="00000000" w:rsidDel="00000000" w:rsidP="00000000" w:rsidRDefault="00000000" w:rsidRPr="00000000" w14:paraId="00000020">
      <w:pPr>
        <w:rPr>
          <w:b w:val="1"/>
          <w:sz w:val="28"/>
          <w:szCs w:val="28"/>
        </w:rPr>
      </w:pPr>
      <w:r w:rsidDel="00000000" w:rsidR="00000000" w:rsidRPr="00000000">
        <w:rPr>
          <w:rtl w:val="0"/>
        </w:rPr>
      </w:r>
    </w:p>
    <w:p w:rsidR="00000000" w:rsidDel="00000000" w:rsidP="00000000" w:rsidRDefault="00000000" w:rsidRPr="00000000" w14:paraId="00000021">
      <w:pPr>
        <w:rPr>
          <w:b w:val="1"/>
          <w:sz w:val="28"/>
          <w:szCs w:val="28"/>
        </w:rPr>
      </w:pPr>
      <w:r w:rsidDel="00000000" w:rsidR="00000000" w:rsidRPr="00000000">
        <w:rPr>
          <w:rtl w:val="0"/>
        </w:rPr>
      </w:r>
    </w:p>
    <w:p w:rsidR="00000000" w:rsidDel="00000000" w:rsidP="00000000" w:rsidRDefault="00000000" w:rsidRPr="00000000" w14:paraId="00000022">
      <w:pPr>
        <w:rPr>
          <w:b w:val="1"/>
          <w:sz w:val="28"/>
          <w:szCs w:val="28"/>
        </w:rPr>
      </w:pPr>
      <w:r w:rsidDel="00000000" w:rsidR="00000000" w:rsidRPr="00000000">
        <w:rPr>
          <w:rtl w:val="0"/>
        </w:rPr>
      </w:r>
    </w:p>
    <w:p w:rsidR="00000000" w:rsidDel="00000000" w:rsidP="00000000" w:rsidRDefault="00000000" w:rsidRPr="00000000" w14:paraId="00000023">
      <w:pPr>
        <w:rPr>
          <w:b w:val="1"/>
          <w:sz w:val="28"/>
          <w:szCs w:val="28"/>
        </w:rPr>
      </w:pPr>
      <w:r w:rsidDel="00000000" w:rsidR="00000000" w:rsidRPr="00000000">
        <w:rPr>
          <w:rtl w:val="0"/>
        </w:rPr>
      </w:r>
    </w:p>
    <w:p w:rsidR="00000000" w:rsidDel="00000000" w:rsidP="00000000" w:rsidRDefault="00000000" w:rsidRPr="00000000" w14:paraId="00000024">
      <w:pPr>
        <w:rPr/>
      </w:pPr>
      <w:r w:rsidDel="00000000" w:rsidR="00000000" w:rsidRPr="00000000">
        <w:rPr>
          <w:b w:val="1"/>
          <w:sz w:val="28"/>
          <w:szCs w:val="28"/>
          <w:rtl w:val="0"/>
        </w:rPr>
        <w:t xml:space="preserve">Critical Vulnerabilities</w:t>
      </w:r>
      <w:r w:rsidDel="00000000" w:rsidR="00000000" w:rsidRPr="00000000">
        <w:rPr>
          <w:rtl w:val="0"/>
        </w:rPr>
      </w:r>
    </w:p>
    <w:p w:rsidR="00000000" w:rsidDel="00000000" w:rsidP="00000000" w:rsidRDefault="00000000" w:rsidRPr="00000000" w14:paraId="00000025">
      <w:pPr>
        <w:rPr>
          <w:b w:val="1"/>
        </w:rPr>
      </w:pPr>
      <w:r w:rsidDel="00000000" w:rsidR="00000000" w:rsidRPr="00000000">
        <w:rPr>
          <w:rtl w:val="0"/>
        </w:rPr>
        <w:t xml:space="preserve">Next, another </w:t>
      </w:r>
      <w:r w:rsidDel="00000000" w:rsidR="00000000" w:rsidRPr="00000000">
        <w:rPr>
          <w:b w:val="1"/>
          <w:rtl w:val="0"/>
        </w:rPr>
        <w:t xml:space="preserve">nmap</w:t>
      </w:r>
      <w:r w:rsidDel="00000000" w:rsidR="00000000" w:rsidRPr="00000000">
        <w:rPr>
          <w:rtl w:val="0"/>
        </w:rPr>
        <w:t xml:space="preserve"> scan type was used to find potential vulnerabilities and points of entry into the machine. This was done using </w:t>
      </w:r>
      <w:r w:rsidDel="00000000" w:rsidR="00000000" w:rsidRPr="00000000">
        <w:rPr>
          <w:b w:val="1"/>
          <w:rtl w:val="0"/>
        </w:rPr>
        <w:t xml:space="preserve">nmap</w:t>
      </w:r>
      <w:r w:rsidDel="00000000" w:rsidR="00000000" w:rsidRPr="00000000">
        <w:rPr>
          <w:rtl w:val="0"/>
        </w:rPr>
        <w:t xml:space="preserve">’s NSE scripts which have the capability to test for vulnerabilities. The one being used in particular is a NSE script available through GitHub which is a module for turning </w:t>
      </w:r>
      <w:r w:rsidDel="00000000" w:rsidR="00000000" w:rsidRPr="00000000">
        <w:rPr>
          <w:b w:val="1"/>
          <w:rtl w:val="0"/>
        </w:rPr>
        <w:t xml:space="preserve">nmap</w:t>
      </w:r>
      <w:r w:rsidDel="00000000" w:rsidR="00000000" w:rsidRPr="00000000">
        <w:rPr>
          <w:rtl w:val="0"/>
        </w:rPr>
        <w:t xml:space="preserve"> into a full vulnerability scanner, known as </w:t>
      </w:r>
      <w:r w:rsidDel="00000000" w:rsidR="00000000" w:rsidRPr="00000000">
        <w:rPr>
          <w:b w:val="1"/>
          <w:rtl w:val="0"/>
        </w:rPr>
        <w:t xml:space="preserve">vulscan</w:t>
      </w:r>
      <w:r w:rsidDel="00000000" w:rsidR="00000000" w:rsidRPr="00000000">
        <w:rPr>
          <w:rtl w:val="0"/>
        </w:rPr>
        <w:t xml:space="preserve">. Installation steps for </w:t>
      </w:r>
      <w:r w:rsidDel="00000000" w:rsidR="00000000" w:rsidRPr="00000000">
        <w:rPr>
          <w:b w:val="1"/>
          <w:rtl w:val="0"/>
        </w:rPr>
        <w:t xml:space="preserve">vulscan</w:t>
      </w:r>
      <w:r w:rsidDel="00000000" w:rsidR="00000000" w:rsidRPr="00000000">
        <w:rPr>
          <w:rtl w:val="0"/>
        </w:rPr>
        <w:t xml:space="preserve"> can be found in Appendix A. The command used was:</w:t>
        <w:br w:type="textWrapping"/>
        <w:tab/>
      </w:r>
      <w:r w:rsidDel="00000000" w:rsidR="00000000" w:rsidRPr="00000000">
        <w:rPr>
          <w:b w:val="1"/>
          <w:rtl w:val="0"/>
        </w:rPr>
        <w:t xml:space="preserve">nmap -sV --script vulscan 192.168.1.110 -p 80,22</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The </w:t>
      </w:r>
      <w:r w:rsidDel="00000000" w:rsidR="00000000" w:rsidRPr="00000000">
        <w:rPr>
          <w:b w:val="1"/>
          <w:rtl w:val="0"/>
        </w:rPr>
        <w:t xml:space="preserve">vulscan</w:t>
      </w:r>
      <w:r w:rsidDel="00000000" w:rsidR="00000000" w:rsidRPr="00000000">
        <w:rPr>
          <w:rtl w:val="0"/>
        </w:rPr>
        <w:t xml:space="preserve"> command used referenced service versions and protocols on ports </w:t>
      </w:r>
      <w:r w:rsidDel="00000000" w:rsidR="00000000" w:rsidRPr="00000000">
        <w:rPr>
          <w:b w:val="1"/>
          <w:rtl w:val="0"/>
        </w:rPr>
        <w:t xml:space="preserve">80 </w:t>
      </w:r>
      <w:r w:rsidDel="00000000" w:rsidR="00000000" w:rsidRPr="00000000">
        <w:rPr>
          <w:rtl w:val="0"/>
        </w:rPr>
        <w:t xml:space="preserve">and </w:t>
      </w:r>
      <w:r w:rsidDel="00000000" w:rsidR="00000000" w:rsidRPr="00000000">
        <w:rPr>
          <w:b w:val="1"/>
          <w:rtl w:val="0"/>
        </w:rPr>
        <w:t xml:space="preserve">22</w:t>
      </w:r>
      <w:r w:rsidDel="00000000" w:rsidR="00000000" w:rsidRPr="00000000">
        <w:rPr>
          <w:rtl w:val="0"/>
        </w:rPr>
        <w:t xml:space="preserve"> against multiple known vulnerability databases, such as </w:t>
      </w:r>
      <w:r w:rsidDel="00000000" w:rsidR="00000000" w:rsidRPr="00000000">
        <w:rPr>
          <w:b w:val="1"/>
          <w:rtl w:val="0"/>
        </w:rPr>
        <w:t xml:space="preserve">MITRE</w:t>
      </w:r>
      <w:r w:rsidDel="00000000" w:rsidR="00000000" w:rsidRPr="00000000">
        <w:rPr>
          <w:rtl w:val="0"/>
        </w:rPr>
        <w:t xml:space="preserve">. As such, the output is extremely large but provides fantastic insight for a penetration tester. The results for the first two databases are documented below as they include CVE numbers, any subsequent output can be found in Appendix B and is extensive.</w:t>
      </w:r>
    </w:p>
    <w:p w:rsidR="00000000" w:rsidDel="00000000" w:rsidP="00000000" w:rsidRDefault="00000000" w:rsidRPr="00000000" w14:paraId="00000028">
      <w:pPr>
        <w:rPr/>
      </w:pPr>
      <w:r w:rsidDel="00000000" w:rsidR="00000000" w:rsidRPr="00000000">
        <w:rPr/>
        <w:drawing>
          <wp:inline distB="114300" distT="114300" distL="114300" distR="114300">
            <wp:extent cx="5731200" cy="2806700"/>
            <wp:effectExtent b="0" l="0" r="0" t="0"/>
            <wp:docPr id="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Two database outputs for port </w:t>
      </w:r>
      <w:r w:rsidDel="00000000" w:rsidR="00000000" w:rsidRPr="00000000">
        <w:rPr>
          <w:b w:val="1"/>
          <w:rtl w:val="0"/>
        </w:rPr>
        <w:t xml:space="preserve">22.</w:t>
      </w: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731200" cy="3403600"/>
            <wp:effectExtent b="0" l="0" r="0" t="0"/>
            <wp:docPr id="3"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Two database outputs for port</w:t>
      </w:r>
      <w:r w:rsidDel="00000000" w:rsidR="00000000" w:rsidRPr="00000000">
        <w:rPr>
          <w:b w:val="1"/>
          <w:rtl w:val="0"/>
        </w:rPr>
        <w:t xml:space="preserve"> 80</w:t>
      </w:r>
      <w:r w:rsidDel="00000000" w:rsidR="00000000" w:rsidRPr="00000000">
        <w:rPr>
          <w:rtl w:val="0"/>
        </w:rPr>
        <w:t xml:space="preserve">.</w:t>
      </w:r>
    </w:p>
    <w:p w:rsidR="00000000" w:rsidDel="00000000" w:rsidP="00000000" w:rsidRDefault="00000000" w:rsidRPr="00000000" w14:paraId="0000002C">
      <w:pPr>
        <w:rPr/>
      </w:pPr>
      <w:r w:rsidDel="00000000" w:rsidR="00000000" w:rsidRPr="00000000">
        <w:rPr>
          <w:rtl w:val="0"/>
        </w:rPr>
        <w:t xml:space="preserve">Other vulnerabilities were also found whilst enumerating both the site and the Target 1 machine that gave valuable information away including:</w:t>
        <w:br w:type="textWrapping"/>
      </w:r>
    </w:p>
    <w:p w:rsidR="00000000" w:rsidDel="00000000" w:rsidP="00000000" w:rsidRDefault="00000000" w:rsidRPr="00000000" w14:paraId="0000002D">
      <w:pPr>
        <w:numPr>
          <w:ilvl w:val="0"/>
          <w:numId w:val="3"/>
        </w:numPr>
        <w:ind w:left="720" w:hanging="360"/>
        <w:rPr>
          <w:u w:val="none"/>
        </w:rPr>
      </w:pPr>
      <w:r w:rsidDel="00000000" w:rsidR="00000000" w:rsidRPr="00000000">
        <w:rPr>
          <w:b w:val="1"/>
          <w:rtl w:val="0"/>
        </w:rPr>
        <w:t xml:space="preserve">Lack of Wordpress configurations</w:t>
      </w:r>
      <w:r w:rsidDel="00000000" w:rsidR="00000000" w:rsidRPr="00000000">
        <w:rPr>
          <w:rtl w:val="0"/>
        </w:rPr>
        <w:br w:type="textWrapping"/>
        <w:tab/>
        <w:t xml:space="preserve">Without defining it in the Wordpress configuration files, or without using the</w:t>
        <w:br w:type="textWrapping"/>
        <w:tab/>
        <w:t xml:space="preserve">known </w:t>
      </w:r>
      <w:r w:rsidDel="00000000" w:rsidR="00000000" w:rsidRPr="00000000">
        <w:rPr>
          <w:b w:val="1"/>
          <w:rtl w:val="0"/>
        </w:rPr>
        <w:t xml:space="preserve">block-wpscan</w:t>
      </w:r>
      <w:r w:rsidDel="00000000" w:rsidR="00000000" w:rsidRPr="00000000">
        <w:rPr>
          <w:rtl w:val="0"/>
        </w:rPr>
        <w:t xml:space="preserve">, the </w:t>
      </w:r>
      <w:r w:rsidDel="00000000" w:rsidR="00000000" w:rsidRPr="00000000">
        <w:rPr>
          <w:b w:val="1"/>
          <w:rtl w:val="0"/>
        </w:rPr>
        <w:t xml:space="preserve">wpscan</w:t>
      </w:r>
      <w:r w:rsidDel="00000000" w:rsidR="00000000" w:rsidRPr="00000000">
        <w:rPr>
          <w:rtl w:val="0"/>
        </w:rPr>
        <w:t xml:space="preserve"> tool can be used to enumerate a large </w:t>
        <w:br w:type="textWrapping"/>
        <w:tab/>
        <w:t xml:space="preserve">amount of information from Wordpress servers, including usernames. </w:t>
        <w:br w:type="textWrapping"/>
        <w:tab/>
        <w:t xml:space="preserve">Detailed further in the next section.</w:t>
        <w:br w:type="textWrapping"/>
      </w:r>
    </w:p>
    <w:p w:rsidR="00000000" w:rsidDel="00000000" w:rsidP="00000000" w:rsidRDefault="00000000" w:rsidRPr="00000000" w14:paraId="0000002E">
      <w:pPr>
        <w:numPr>
          <w:ilvl w:val="0"/>
          <w:numId w:val="3"/>
        </w:numPr>
        <w:ind w:left="720" w:hanging="360"/>
        <w:rPr>
          <w:b w:val="1"/>
        </w:rPr>
      </w:pPr>
      <w:r w:rsidDel="00000000" w:rsidR="00000000" w:rsidRPr="00000000">
        <w:rPr>
          <w:b w:val="1"/>
          <w:rtl w:val="0"/>
        </w:rPr>
        <w:t xml:space="preserve">Use of SSH password instead of keys</w:t>
        <w:br w:type="textWrapping"/>
        <w:tab/>
      </w:r>
      <w:r w:rsidDel="00000000" w:rsidR="00000000" w:rsidRPr="00000000">
        <w:rPr>
          <w:rtl w:val="0"/>
        </w:rPr>
        <w:t xml:space="preserve">Using brute force tools, it was possible to crack a users password and log</w:t>
        <w:br w:type="textWrapping"/>
        <w:tab/>
        <w:t xml:space="preserve">into the server through SSH using his credentials. This process would be</w:t>
        <w:br w:type="textWrapping"/>
        <w:tab/>
        <w:t xml:space="preserve">exceedingly harder and more time consuming if SSH keys were in use </w:t>
        <w:br w:type="textWrapping"/>
        <w:tab/>
        <w:t xml:space="preserve">instead of potentially weak passwords. Details documented in the next</w:t>
        <w:br w:type="textWrapping"/>
        <w:tab/>
        <w:t xml:space="preserve">section. Below is a great diagram showing the difference in strength between</w:t>
        <w:br w:type="textWrapping"/>
        <w:tab/>
        <w:t xml:space="preserve">the two authentication methods.</w:t>
        <w:br w:type="textWrapping"/>
        <w:tab/>
      </w:r>
      <w:r w:rsidDel="00000000" w:rsidR="00000000" w:rsidRPr="00000000">
        <w:rPr/>
        <w:drawing>
          <wp:inline distB="19050" distT="19050" distL="19050" distR="19050">
            <wp:extent cx="3614738" cy="1939469"/>
            <wp:effectExtent b="0" l="0" r="0" t="0"/>
            <wp:docPr id="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614738" cy="1939469"/>
                    </a:xfrm>
                    <a:prstGeom prst="rect"/>
                    <a:ln/>
                  </pic:spPr>
                </pic:pic>
              </a:graphicData>
            </a:graphic>
          </wp:inline>
        </w:drawing>
      </w:r>
      <w:r w:rsidDel="00000000" w:rsidR="00000000" w:rsidRPr="00000000">
        <w:rPr>
          <w:rtl w:val="0"/>
        </w:rPr>
        <w:br w:type="textWrapping"/>
        <w:tab/>
        <w:t xml:space="preserve">  </w:t>
      </w:r>
      <w:hyperlink r:id="rId13">
        <w:r w:rsidDel="00000000" w:rsidR="00000000" w:rsidRPr="00000000">
          <w:rPr>
            <w:color w:val="1155cc"/>
            <w:sz w:val="18"/>
            <w:szCs w:val="18"/>
            <w:u w:val="single"/>
            <w:rtl w:val="0"/>
          </w:rPr>
          <w:t xml:space="preserve">https://thorntech.com/passwords-vs-ssh/</w:t>
        </w:r>
      </w:hyperlink>
      <w:r w:rsidDel="00000000" w:rsidR="00000000" w:rsidRPr="00000000">
        <w:rPr>
          <w:sz w:val="18"/>
          <w:szCs w:val="18"/>
          <w:rtl w:val="0"/>
        </w:rPr>
        <w:br w:type="textWrapping"/>
        <w:tab/>
      </w:r>
      <w:r w:rsidDel="00000000" w:rsidR="00000000" w:rsidRPr="00000000">
        <w:rPr>
          <w:rtl w:val="0"/>
        </w:rPr>
        <w:t xml:space="preserve">Interesting to note that even a </w:t>
      </w:r>
      <w:r w:rsidDel="00000000" w:rsidR="00000000" w:rsidRPr="00000000">
        <w:rPr>
          <w:b w:val="1"/>
          <w:rtl w:val="0"/>
        </w:rPr>
        <w:t xml:space="preserve">12</w:t>
      </w:r>
      <w:r w:rsidDel="00000000" w:rsidR="00000000" w:rsidRPr="00000000">
        <w:rPr>
          <w:rtl w:val="0"/>
        </w:rPr>
        <w:t xml:space="preserve"> letter password, which is only just becoming </w:t>
        <w:br w:type="textWrapping"/>
        <w:tab/>
        <w:t xml:space="preserve">common practice, is only as strong as 1024 bit key size. Standard key lengths</w:t>
        <w:br w:type="textWrapping"/>
        <w:tab/>
        <w:t xml:space="preserve">these days are typically 2048 bits to 4096 bits.</w:t>
        <w:br w:type="textWrapping"/>
      </w:r>
      <w:r w:rsidDel="00000000" w:rsidR="00000000" w:rsidRPr="00000000">
        <w:rPr>
          <w:rtl w:val="0"/>
        </w:rPr>
      </w:r>
    </w:p>
    <w:p w:rsidR="00000000" w:rsidDel="00000000" w:rsidP="00000000" w:rsidRDefault="00000000" w:rsidRPr="00000000" w14:paraId="0000002F">
      <w:pPr>
        <w:numPr>
          <w:ilvl w:val="0"/>
          <w:numId w:val="3"/>
        </w:numPr>
        <w:ind w:left="720" w:hanging="360"/>
        <w:rPr>
          <w:b w:val="1"/>
        </w:rPr>
      </w:pPr>
      <w:r w:rsidDel="00000000" w:rsidR="00000000" w:rsidRPr="00000000">
        <w:rPr>
          <w:b w:val="1"/>
          <w:rtl w:val="0"/>
        </w:rPr>
        <w:t xml:space="preserve">Sensitive passwords stored in plain text</w:t>
      </w:r>
      <w:r w:rsidDel="00000000" w:rsidR="00000000" w:rsidRPr="00000000">
        <w:rPr>
          <w:rtl w:val="0"/>
        </w:rPr>
        <w:br w:type="textWrapping"/>
        <w:tab/>
        <w:t xml:space="preserve">During the engagement, highly sensitive passwords relating to root access to </w:t>
        <w:br w:type="textWrapping"/>
        <w:tab/>
        <w:t xml:space="preserve">the servers MySQL database were discovered and could easily be read as </w:t>
        <w:br w:type="textWrapping"/>
        <w:tab/>
        <w:t xml:space="preserve">they were stored as plain text. This is a massive critical vulnerability as it </w:t>
        <w:br w:type="textWrapping"/>
        <w:tab/>
        <w:t xml:space="preserve">allowed attackers direct access to sensitive information on the database, </w:t>
        <w:br w:type="textWrapping"/>
        <w:tab/>
        <w:t xml:space="preserve">including all database tables as well as users password hashes. Ideally, any </w:t>
        <w:br w:type="textWrapping"/>
        <w:tab/>
        <w:t xml:space="preserve">passwords stored on a system should be in a hashed format or stored in an </w:t>
        <w:br w:type="textWrapping"/>
        <w:tab/>
        <w:t xml:space="preserve">encrypted format.</w:t>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b w:val="1"/>
          <w:sz w:val="28"/>
          <w:szCs w:val="28"/>
        </w:rPr>
      </w:pPr>
      <w:r w:rsidDel="00000000" w:rsidR="00000000" w:rsidRPr="00000000">
        <w:rPr>
          <w:rtl w:val="0"/>
        </w:rPr>
      </w:r>
    </w:p>
    <w:p w:rsidR="00000000" w:rsidDel="00000000" w:rsidP="00000000" w:rsidRDefault="00000000" w:rsidRPr="00000000" w14:paraId="00000033">
      <w:pPr>
        <w:rPr>
          <w:b w:val="1"/>
          <w:sz w:val="28"/>
          <w:szCs w:val="28"/>
        </w:rPr>
      </w:pPr>
      <w:r w:rsidDel="00000000" w:rsidR="00000000" w:rsidRPr="00000000">
        <w:rPr>
          <w:rtl w:val="0"/>
        </w:rPr>
      </w:r>
    </w:p>
    <w:p w:rsidR="00000000" w:rsidDel="00000000" w:rsidP="00000000" w:rsidRDefault="00000000" w:rsidRPr="00000000" w14:paraId="00000034">
      <w:pPr>
        <w:rPr>
          <w:b w:val="1"/>
          <w:sz w:val="28"/>
          <w:szCs w:val="28"/>
        </w:rPr>
      </w:pPr>
      <w:r w:rsidDel="00000000" w:rsidR="00000000" w:rsidRPr="00000000">
        <w:rPr>
          <w:rtl w:val="0"/>
        </w:rPr>
      </w:r>
    </w:p>
    <w:p w:rsidR="00000000" w:rsidDel="00000000" w:rsidP="00000000" w:rsidRDefault="00000000" w:rsidRPr="00000000" w14:paraId="00000035">
      <w:pPr>
        <w:rPr>
          <w:b w:val="1"/>
          <w:sz w:val="28"/>
          <w:szCs w:val="28"/>
        </w:rPr>
      </w:pPr>
      <w:r w:rsidDel="00000000" w:rsidR="00000000" w:rsidRPr="00000000">
        <w:rPr>
          <w:rtl w:val="0"/>
        </w:rPr>
      </w:r>
    </w:p>
    <w:p w:rsidR="00000000" w:rsidDel="00000000" w:rsidP="00000000" w:rsidRDefault="00000000" w:rsidRPr="00000000" w14:paraId="00000036">
      <w:pPr>
        <w:rPr>
          <w:b w:val="1"/>
          <w:sz w:val="28"/>
          <w:szCs w:val="28"/>
        </w:rPr>
      </w:pPr>
      <w:r w:rsidDel="00000000" w:rsidR="00000000" w:rsidRPr="00000000">
        <w:rPr>
          <w:rtl w:val="0"/>
        </w:rPr>
      </w:r>
    </w:p>
    <w:p w:rsidR="00000000" w:rsidDel="00000000" w:rsidP="00000000" w:rsidRDefault="00000000" w:rsidRPr="00000000" w14:paraId="00000037">
      <w:pPr>
        <w:rPr>
          <w:b w:val="1"/>
          <w:sz w:val="28"/>
          <w:szCs w:val="28"/>
        </w:rPr>
      </w:pPr>
      <w:r w:rsidDel="00000000" w:rsidR="00000000" w:rsidRPr="00000000">
        <w:rPr>
          <w:rtl w:val="0"/>
        </w:rPr>
      </w:r>
    </w:p>
    <w:p w:rsidR="00000000" w:rsidDel="00000000" w:rsidP="00000000" w:rsidRDefault="00000000" w:rsidRPr="00000000" w14:paraId="00000038">
      <w:pPr>
        <w:rPr>
          <w:b w:val="1"/>
          <w:sz w:val="28"/>
          <w:szCs w:val="28"/>
        </w:rPr>
      </w:pPr>
      <w:r w:rsidDel="00000000" w:rsidR="00000000" w:rsidRPr="00000000">
        <w:rPr>
          <w:rtl w:val="0"/>
        </w:rPr>
      </w:r>
    </w:p>
    <w:p w:rsidR="00000000" w:rsidDel="00000000" w:rsidP="00000000" w:rsidRDefault="00000000" w:rsidRPr="00000000" w14:paraId="00000039">
      <w:pPr>
        <w:rPr/>
      </w:pPr>
      <w:r w:rsidDel="00000000" w:rsidR="00000000" w:rsidRPr="00000000">
        <w:rPr>
          <w:b w:val="1"/>
          <w:sz w:val="28"/>
          <w:szCs w:val="28"/>
          <w:rtl w:val="0"/>
        </w:rPr>
        <w:t xml:space="preserve">Exploitation</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During the engagement, the Red Team was able to penetrate `Target 1` and retrieve the following confidential data. Please refer to the presentation for further detail behind the steps taken to find each flag.</w:t>
      </w:r>
    </w:p>
    <w:p w:rsidR="00000000" w:rsidDel="00000000" w:rsidP="00000000" w:rsidRDefault="00000000" w:rsidRPr="00000000" w14:paraId="0000003B">
      <w:pPr>
        <w:numPr>
          <w:ilvl w:val="0"/>
          <w:numId w:val="1"/>
        </w:numPr>
        <w:ind w:left="720" w:hanging="360"/>
        <w:rPr>
          <w:u w:val="none"/>
        </w:rPr>
      </w:pPr>
      <w:r w:rsidDel="00000000" w:rsidR="00000000" w:rsidRPr="00000000">
        <w:rPr>
          <w:rtl w:val="0"/>
        </w:rPr>
        <w:t xml:space="preserve">`</w:t>
      </w:r>
      <w:r w:rsidDel="00000000" w:rsidR="00000000" w:rsidRPr="00000000">
        <w:rPr>
          <w:b w:val="1"/>
          <w:rtl w:val="0"/>
        </w:rPr>
        <w:t xml:space="preserve">flag1</w:t>
      </w:r>
      <w:r w:rsidDel="00000000" w:rsidR="00000000" w:rsidRPr="00000000">
        <w:rPr>
          <w:rtl w:val="0"/>
        </w:rPr>
        <w:t xml:space="preserve">`</w:t>
        <w:br w:type="textWrapping"/>
        <w:t xml:space="preserve">This flag was found inside the HTML of the web server itself. The only reason this flag was found as during the website enumeration process, HTML elements were inspected, and upon inspecting the elements contained on the page </w:t>
      </w:r>
      <w:hyperlink r:id="rId14">
        <w:r w:rsidDel="00000000" w:rsidR="00000000" w:rsidRPr="00000000">
          <w:rPr>
            <w:b w:val="1"/>
            <w:color w:val="1155cc"/>
            <w:u w:val="single"/>
            <w:rtl w:val="0"/>
          </w:rPr>
          <w:t xml:space="preserve">http://192.168.1.110/service.html</w:t>
        </w:r>
      </w:hyperlink>
      <w:r w:rsidDel="00000000" w:rsidR="00000000" w:rsidRPr="00000000">
        <w:rPr>
          <w:rtl w:val="0"/>
        </w:rPr>
        <w:t xml:space="preserve">, the flag was found located below the footer section of the webpage HTML. If this flag genuinely was sensitive data, it would be worth adding a level of code obfuscation to the HTML to make it harder to find.</w:t>
      </w:r>
    </w:p>
    <w:p w:rsidR="00000000" w:rsidDel="00000000" w:rsidP="00000000" w:rsidRDefault="00000000" w:rsidRPr="00000000" w14:paraId="0000003C">
      <w:pPr>
        <w:ind w:left="720" w:firstLine="0"/>
        <w:rPr/>
      </w:pPr>
      <w:r w:rsidDel="00000000" w:rsidR="00000000" w:rsidRPr="00000000">
        <w:rPr>
          <w:rtl w:val="0"/>
        </w:rPr>
        <w:t xml:space="preserve">Here is a screenshot depicting this find:</w:t>
      </w:r>
    </w:p>
    <w:p w:rsidR="00000000" w:rsidDel="00000000" w:rsidP="00000000" w:rsidRDefault="00000000" w:rsidRPr="00000000" w14:paraId="0000003D">
      <w:pPr>
        <w:ind w:left="0" w:firstLine="0"/>
        <w:rPr/>
      </w:pPr>
      <w:r w:rsidDel="00000000" w:rsidR="00000000" w:rsidRPr="00000000">
        <w:rPr/>
        <w:drawing>
          <wp:inline distB="114300" distT="114300" distL="114300" distR="114300">
            <wp:extent cx="5731200" cy="3835400"/>
            <wp:effectExtent b="0" l="0" r="0" t="0"/>
            <wp:docPr id="23"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1200" cy="38354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3E">
      <w:pPr>
        <w:numPr>
          <w:ilvl w:val="0"/>
          <w:numId w:val="1"/>
        </w:numPr>
        <w:ind w:left="720" w:hanging="360"/>
        <w:rPr>
          <w:u w:val="none"/>
        </w:rPr>
      </w:pPr>
      <w:r w:rsidDel="00000000" w:rsidR="00000000" w:rsidRPr="00000000">
        <w:rPr>
          <w:rtl w:val="0"/>
        </w:rPr>
        <w:t xml:space="preserve">`</w:t>
      </w:r>
      <w:r w:rsidDel="00000000" w:rsidR="00000000" w:rsidRPr="00000000">
        <w:rPr>
          <w:b w:val="1"/>
          <w:rtl w:val="0"/>
        </w:rPr>
        <w:t xml:space="preserve">flag2</w:t>
      </w:r>
      <w:r w:rsidDel="00000000" w:rsidR="00000000" w:rsidRPr="00000000">
        <w:rPr>
          <w:rtl w:val="0"/>
        </w:rPr>
        <w:t xml:space="preserve">`:</w:t>
        <w:br w:type="textWrapping"/>
        <w:t xml:space="preserve">The next flag was found after access was obtained to the user account </w:t>
      </w:r>
      <w:r w:rsidDel="00000000" w:rsidR="00000000" w:rsidRPr="00000000">
        <w:rPr>
          <w:b w:val="1"/>
          <w:rtl w:val="0"/>
        </w:rPr>
        <w:t xml:space="preserve">michael</w:t>
      </w:r>
      <w:r w:rsidDel="00000000" w:rsidR="00000000" w:rsidRPr="00000000">
        <w:rPr>
          <w:rtl w:val="0"/>
        </w:rPr>
        <w:t xml:space="preserve">. The user account was enumerated using the </w:t>
      </w:r>
      <w:r w:rsidDel="00000000" w:rsidR="00000000" w:rsidRPr="00000000">
        <w:rPr>
          <w:b w:val="1"/>
          <w:rtl w:val="0"/>
        </w:rPr>
        <w:t xml:space="preserve">wpscan</w:t>
      </w:r>
      <w:r w:rsidDel="00000000" w:rsidR="00000000" w:rsidRPr="00000000">
        <w:rPr>
          <w:rtl w:val="0"/>
        </w:rPr>
        <w:t xml:space="preserve"> tool, a well known tool for testing security on Wordpress servers. The command used to find the user </w:t>
      </w:r>
      <w:r w:rsidDel="00000000" w:rsidR="00000000" w:rsidRPr="00000000">
        <w:rPr>
          <w:b w:val="1"/>
          <w:rtl w:val="0"/>
        </w:rPr>
        <w:t xml:space="preserve">michael</w:t>
      </w:r>
      <w:r w:rsidDel="00000000" w:rsidR="00000000" w:rsidRPr="00000000">
        <w:rPr>
          <w:rtl w:val="0"/>
        </w:rPr>
        <w:t xml:space="preserve">, along with the user </w:t>
      </w:r>
      <w:r w:rsidDel="00000000" w:rsidR="00000000" w:rsidRPr="00000000">
        <w:rPr>
          <w:b w:val="1"/>
          <w:rtl w:val="0"/>
        </w:rPr>
        <w:t xml:space="preserve">steven</w:t>
      </w:r>
      <w:r w:rsidDel="00000000" w:rsidR="00000000" w:rsidRPr="00000000">
        <w:rPr>
          <w:rtl w:val="0"/>
        </w:rPr>
        <w:t xml:space="preserve"> was as follows:</w:t>
        <w:br w:type="textWrapping"/>
        <w:br w:type="textWrapping"/>
      </w:r>
      <w:r w:rsidDel="00000000" w:rsidR="00000000" w:rsidRPr="00000000">
        <w:rPr>
          <w:b w:val="1"/>
          <w:rtl w:val="0"/>
        </w:rPr>
        <w:t xml:space="preserve">wpscan --url </w:t>
      </w:r>
      <w:hyperlink r:id="rId16">
        <w:r w:rsidDel="00000000" w:rsidR="00000000" w:rsidRPr="00000000">
          <w:rPr>
            <w:b w:val="1"/>
            <w:color w:val="1155cc"/>
            <w:u w:val="single"/>
            <w:rtl w:val="0"/>
          </w:rPr>
          <w:t xml:space="preserve">http://192.168.1.110/wordpress</w:t>
        </w:r>
      </w:hyperlink>
      <w:r w:rsidDel="00000000" w:rsidR="00000000" w:rsidRPr="00000000">
        <w:rPr>
          <w:b w:val="1"/>
          <w:rtl w:val="0"/>
        </w:rPr>
        <w:t xml:space="preserve"> --enumerate u</w:t>
        <w:br w:type="textWrapping"/>
      </w:r>
    </w:p>
    <w:p w:rsidR="00000000" w:rsidDel="00000000" w:rsidP="00000000" w:rsidRDefault="00000000" w:rsidRPr="00000000" w14:paraId="0000003F">
      <w:pPr>
        <w:ind w:left="720" w:firstLine="0"/>
        <w:rPr/>
      </w:pPr>
      <w:r w:rsidDel="00000000" w:rsidR="00000000" w:rsidRPr="00000000">
        <w:rPr>
          <w:rtl w:val="0"/>
        </w:rPr>
        <w:t xml:space="preserve">Running this command gave the following output:</w:t>
        <w:br w:type="textWrapping"/>
      </w:r>
      <w:r w:rsidDel="00000000" w:rsidR="00000000" w:rsidRPr="00000000">
        <w:rPr/>
        <w:drawing>
          <wp:inline distB="114300" distT="114300" distL="114300" distR="114300">
            <wp:extent cx="4852988" cy="894820"/>
            <wp:effectExtent b="0" l="0" r="0" t="0"/>
            <wp:docPr id="20"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852988" cy="894820"/>
                    </a:xfrm>
                    <a:prstGeom prst="rect"/>
                    <a:ln/>
                  </pic:spPr>
                </pic:pic>
              </a:graphicData>
            </a:graphic>
          </wp:inline>
        </w:drawing>
      </w:r>
      <w:r w:rsidDel="00000000" w:rsidR="00000000" w:rsidRPr="00000000">
        <w:rPr>
          <w:rtl w:val="0"/>
        </w:rPr>
        <w:br w:type="textWrapping"/>
        <w:t xml:space="preserve">First, attempts were made to gain access to the </w:t>
      </w:r>
      <w:r w:rsidDel="00000000" w:rsidR="00000000" w:rsidRPr="00000000">
        <w:rPr>
          <w:b w:val="1"/>
          <w:rtl w:val="0"/>
        </w:rPr>
        <w:t xml:space="preserve">michael</w:t>
      </w:r>
      <w:r w:rsidDel="00000000" w:rsidR="00000000" w:rsidRPr="00000000">
        <w:rPr>
          <w:rtl w:val="0"/>
        </w:rPr>
        <w:t xml:space="preserve"> account. </w:t>
      </w:r>
    </w:p>
    <w:p w:rsidR="00000000" w:rsidDel="00000000" w:rsidP="00000000" w:rsidRDefault="00000000" w:rsidRPr="00000000" w14:paraId="00000040">
      <w:pPr>
        <w:ind w:left="720" w:firstLine="0"/>
        <w:rPr/>
      </w:pPr>
      <w:r w:rsidDel="00000000" w:rsidR="00000000" w:rsidRPr="00000000">
        <w:rPr>
          <w:rtl w:val="0"/>
        </w:rPr>
        <w:t xml:space="preserve">Access to this account was possible through the use of the </w:t>
      </w:r>
      <w:r w:rsidDel="00000000" w:rsidR="00000000" w:rsidRPr="00000000">
        <w:rPr>
          <w:b w:val="1"/>
          <w:rtl w:val="0"/>
        </w:rPr>
        <w:t xml:space="preserve">Hydra</w:t>
      </w:r>
      <w:r w:rsidDel="00000000" w:rsidR="00000000" w:rsidRPr="00000000">
        <w:rPr>
          <w:rtl w:val="0"/>
        </w:rPr>
        <w:t xml:space="preserve"> brute force tool, shown below to find the password for the account: </w:t>
      </w:r>
      <w:r w:rsidDel="00000000" w:rsidR="00000000" w:rsidRPr="00000000">
        <w:rPr>
          <w:b w:val="1"/>
          <w:rtl w:val="0"/>
        </w:rPr>
        <w:t xml:space="preserve">michael</w:t>
      </w:r>
      <w:r w:rsidDel="00000000" w:rsidR="00000000" w:rsidRPr="00000000">
        <w:rPr>
          <w:rtl w:val="0"/>
        </w:rPr>
        <w:t xml:space="preserve">.</w:t>
      </w:r>
    </w:p>
    <w:p w:rsidR="00000000" w:rsidDel="00000000" w:rsidP="00000000" w:rsidRDefault="00000000" w:rsidRPr="00000000" w14:paraId="00000041">
      <w:pPr>
        <w:ind w:left="720" w:firstLine="0"/>
        <w:rPr/>
      </w:pPr>
      <w:r w:rsidDel="00000000" w:rsidR="00000000" w:rsidRPr="00000000">
        <w:rPr/>
        <w:drawing>
          <wp:inline distB="114300" distT="114300" distL="114300" distR="114300">
            <wp:extent cx="5731200" cy="4267200"/>
            <wp:effectExtent b="0" l="0" r="0" t="0"/>
            <wp:docPr id="1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4267200"/>
                    </a:xfrm>
                    <a:prstGeom prst="rect"/>
                    <a:ln/>
                  </pic:spPr>
                </pic:pic>
              </a:graphicData>
            </a:graphic>
          </wp:inline>
        </w:drawing>
      </w:r>
      <w:r w:rsidDel="00000000" w:rsidR="00000000" w:rsidRPr="00000000">
        <w:rPr>
          <w:rtl w:val="0"/>
        </w:rPr>
        <w:br w:type="textWrapping"/>
        <w:br w:type="textWrapping"/>
        <w:t xml:space="preserve">Once this account could be accessed, it was possible to travel to the directory that holds the HTML data, under the path </w:t>
      </w:r>
      <w:r w:rsidDel="00000000" w:rsidR="00000000" w:rsidRPr="00000000">
        <w:rPr>
          <w:b w:val="1"/>
          <w:rtl w:val="0"/>
        </w:rPr>
        <w:t xml:space="preserve">/var/www/html</w:t>
      </w:r>
      <w:r w:rsidDel="00000000" w:rsidR="00000000" w:rsidRPr="00000000">
        <w:rPr>
          <w:rtl w:val="0"/>
        </w:rPr>
        <w:t xml:space="preserve">.</w:t>
        <w:br w:type="textWrapping"/>
        <w:br w:type="textWrapping"/>
        <w:t xml:space="preserve">Whilst traversing to this directory, each parent directory was checked and its contents verified. This is where the second flag was found. Located in the </w:t>
      </w:r>
      <w:r w:rsidDel="00000000" w:rsidR="00000000" w:rsidRPr="00000000">
        <w:rPr>
          <w:b w:val="1"/>
          <w:rtl w:val="0"/>
        </w:rPr>
        <w:t xml:space="preserve">/var/www</w:t>
      </w:r>
      <w:r w:rsidDel="00000000" w:rsidR="00000000" w:rsidRPr="00000000">
        <w:rPr>
          <w:rtl w:val="0"/>
        </w:rPr>
        <w:t xml:space="preserve"> directory, the file </w:t>
      </w:r>
      <w:r w:rsidDel="00000000" w:rsidR="00000000" w:rsidRPr="00000000">
        <w:rPr>
          <w:b w:val="1"/>
          <w:rtl w:val="0"/>
        </w:rPr>
        <w:t xml:space="preserve">‘flag2.txt’</w:t>
      </w:r>
      <w:r w:rsidDel="00000000" w:rsidR="00000000" w:rsidRPr="00000000">
        <w:rPr>
          <w:rtl w:val="0"/>
        </w:rPr>
        <w:t xml:space="preserve"> was found and after using the </w:t>
      </w:r>
      <w:r w:rsidDel="00000000" w:rsidR="00000000" w:rsidRPr="00000000">
        <w:rPr>
          <w:b w:val="1"/>
          <w:rtl w:val="0"/>
        </w:rPr>
        <w:t xml:space="preserve">cat</w:t>
      </w:r>
      <w:r w:rsidDel="00000000" w:rsidR="00000000" w:rsidRPr="00000000">
        <w:rPr>
          <w:rtl w:val="0"/>
        </w:rPr>
        <w:t xml:space="preserve"> command on the file, the sensitive data stored within could be accessed. Below is a screenshot showing this flags location and its contents:</w:t>
        <w:br w:type="textWrapping"/>
      </w:r>
      <w:r w:rsidDel="00000000" w:rsidR="00000000" w:rsidRPr="00000000">
        <w:rPr/>
        <w:drawing>
          <wp:inline distB="114300" distT="114300" distL="114300" distR="114300">
            <wp:extent cx="5114925" cy="1638300"/>
            <wp:effectExtent b="0" l="0" r="0" t="0"/>
            <wp:docPr id="8"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1149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rPr/>
      </w:pPr>
      <w:r w:rsidDel="00000000" w:rsidR="00000000" w:rsidRPr="00000000">
        <w:rPr>
          <w:b w:val="1"/>
          <w:rtl w:val="0"/>
        </w:rPr>
        <w:t xml:space="preserve">flag2: {fc3fd58dcdad9ab23faca6e9a36e581c}</w:t>
      </w:r>
      <w:r w:rsidDel="00000000" w:rsidR="00000000" w:rsidRPr="00000000">
        <w:rPr>
          <w:rtl w:val="0"/>
        </w:rPr>
        <w:br w:type="textWrapping"/>
        <w:br w:type="textWrapping"/>
        <w:t xml:space="preserve">Note: the above screenshot was taken while logged into the target machine as the user account </w:t>
      </w:r>
      <w:r w:rsidDel="00000000" w:rsidR="00000000" w:rsidRPr="00000000">
        <w:rPr>
          <w:b w:val="1"/>
          <w:rtl w:val="0"/>
        </w:rPr>
        <w:t xml:space="preserve">michael</w:t>
      </w:r>
      <w:r w:rsidDel="00000000" w:rsidR="00000000" w:rsidRPr="00000000">
        <w:rPr>
          <w:rtl w:val="0"/>
        </w:rPr>
        <w:t xml:space="preserve">.</w:t>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numPr>
          <w:ilvl w:val="0"/>
          <w:numId w:val="1"/>
        </w:numPr>
        <w:ind w:left="720" w:hanging="360"/>
        <w:rPr>
          <w:u w:val="none"/>
        </w:rPr>
      </w:pPr>
      <w:r w:rsidDel="00000000" w:rsidR="00000000" w:rsidRPr="00000000">
        <w:rPr>
          <w:rtl w:val="0"/>
        </w:rPr>
        <w:t xml:space="preserve">‘</w:t>
      </w:r>
      <w:r w:rsidDel="00000000" w:rsidR="00000000" w:rsidRPr="00000000">
        <w:rPr>
          <w:b w:val="1"/>
          <w:rtl w:val="0"/>
        </w:rPr>
        <w:t xml:space="preserve">flag3’:</w:t>
      </w:r>
      <w:r w:rsidDel="00000000" w:rsidR="00000000" w:rsidRPr="00000000">
        <w:rPr>
          <w:rtl w:val="0"/>
        </w:rPr>
        <w:br w:type="textWrapping"/>
        <w:t xml:space="preserve">The third flag, of four, was found inside the web server’s MySQL database. The database it was located in was called </w:t>
      </w:r>
      <w:r w:rsidDel="00000000" w:rsidR="00000000" w:rsidRPr="00000000">
        <w:rPr>
          <w:b w:val="1"/>
          <w:rtl w:val="0"/>
        </w:rPr>
        <w:t xml:space="preserve">wordpress</w:t>
      </w:r>
      <w:r w:rsidDel="00000000" w:rsidR="00000000" w:rsidRPr="00000000">
        <w:rPr>
          <w:rtl w:val="0"/>
        </w:rPr>
        <w:t xml:space="preserve"> and the table within that held the flag in question. The table was called </w:t>
      </w:r>
      <w:r w:rsidDel="00000000" w:rsidR="00000000" w:rsidRPr="00000000">
        <w:rPr>
          <w:b w:val="1"/>
          <w:rtl w:val="0"/>
        </w:rPr>
        <w:t xml:space="preserve">wp_posts</w:t>
      </w:r>
      <w:r w:rsidDel="00000000" w:rsidR="00000000" w:rsidRPr="00000000">
        <w:rPr>
          <w:rtl w:val="0"/>
        </w:rPr>
        <w:t xml:space="preserve">. This was located after a plain text password for root access to MySQL was found in the </w:t>
      </w:r>
      <w:r w:rsidDel="00000000" w:rsidR="00000000" w:rsidRPr="00000000">
        <w:rPr>
          <w:b w:val="1"/>
          <w:rtl w:val="0"/>
        </w:rPr>
        <w:t xml:space="preserve">wp-config.php</w:t>
      </w:r>
      <w:r w:rsidDel="00000000" w:rsidR="00000000" w:rsidRPr="00000000">
        <w:rPr>
          <w:rtl w:val="0"/>
        </w:rPr>
        <w:t xml:space="preserve"> file, a file included with Wordpress servers for configuration options and plugins. This config file was found two directories below flag2, in the path </w:t>
      </w:r>
      <w:r w:rsidDel="00000000" w:rsidR="00000000" w:rsidRPr="00000000">
        <w:rPr>
          <w:b w:val="1"/>
          <w:rtl w:val="0"/>
        </w:rPr>
        <w:t xml:space="preserve">/var/www/html/wordpress</w:t>
      </w:r>
      <w:r w:rsidDel="00000000" w:rsidR="00000000" w:rsidRPr="00000000">
        <w:rPr>
          <w:rtl w:val="0"/>
        </w:rPr>
        <w:t xml:space="preserve">, and was found due to further enumeration of subfolders in the </w:t>
      </w:r>
      <w:r w:rsidDel="00000000" w:rsidR="00000000" w:rsidRPr="00000000">
        <w:rPr>
          <w:b w:val="1"/>
          <w:rtl w:val="0"/>
        </w:rPr>
        <w:t xml:space="preserve">/var/</w:t>
      </w:r>
      <w:r w:rsidDel="00000000" w:rsidR="00000000" w:rsidRPr="00000000">
        <w:rPr>
          <w:rtl w:val="0"/>
        </w:rPr>
        <w:t xml:space="preserve"> directory whilst logged in as the user </w:t>
      </w:r>
      <w:r w:rsidDel="00000000" w:rsidR="00000000" w:rsidRPr="00000000">
        <w:rPr>
          <w:b w:val="1"/>
          <w:rtl w:val="0"/>
        </w:rPr>
        <w:t xml:space="preserve">michael</w:t>
      </w:r>
      <w:r w:rsidDel="00000000" w:rsidR="00000000" w:rsidRPr="00000000">
        <w:rPr>
          <w:rtl w:val="0"/>
        </w:rPr>
        <w:t xml:space="preserve">:</w:t>
      </w:r>
    </w:p>
    <w:p w:rsidR="00000000" w:rsidDel="00000000" w:rsidP="00000000" w:rsidRDefault="00000000" w:rsidRPr="00000000" w14:paraId="00000046">
      <w:pPr>
        <w:ind w:left="720" w:firstLine="0"/>
        <w:rPr/>
      </w:pPr>
      <w:r w:rsidDel="00000000" w:rsidR="00000000" w:rsidRPr="00000000">
        <w:rPr/>
        <w:drawing>
          <wp:inline distB="114300" distT="114300" distL="114300" distR="114300">
            <wp:extent cx="4925333" cy="3012961"/>
            <wp:effectExtent b="0" l="0" r="0" t="0"/>
            <wp:docPr id="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925333" cy="3012961"/>
                    </a:xfrm>
                    <a:prstGeom prst="rect"/>
                    <a:ln/>
                  </pic:spPr>
                </pic:pic>
              </a:graphicData>
            </a:graphic>
          </wp:inline>
        </w:drawing>
      </w:r>
      <w:r w:rsidDel="00000000" w:rsidR="00000000" w:rsidRPr="00000000">
        <w:rPr>
          <w:rtl w:val="0"/>
        </w:rPr>
        <w:br w:type="textWrapping"/>
        <w:t xml:space="preserve">The subsequent password found inside the file was: </w:t>
      </w:r>
      <w:r w:rsidDel="00000000" w:rsidR="00000000" w:rsidRPr="00000000">
        <w:rPr>
          <w:b w:val="1"/>
          <w:rtl w:val="0"/>
        </w:rPr>
        <w:t xml:space="preserve">R@v3nSecurity </w:t>
        <w:br w:type="textWrapping"/>
      </w:r>
      <w:r w:rsidDel="00000000" w:rsidR="00000000" w:rsidRPr="00000000">
        <w:rPr>
          <w:rtl w:val="0"/>
        </w:rPr>
        <w:t xml:space="preserve">The contents of </w:t>
      </w:r>
      <w:r w:rsidDel="00000000" w:rsidR="00000000" w:rsidRPr="00000000">
        <w:rPr>
          <w:b w:val="1"/>
          <w:rtl w:val="0"/>
        </w:rPr>
        <w:t xml:space="preserve">wp-config.php</w:t>
      </w:r>
      <w:r w:rsidDel="00000000" w:rsidR="00000000" w:rsidRPr="00000000">
        <w:rPr>
          <w:rtl w:val="0"/>
        </w:rPr>
        <w:t xml:space="preserve"> are shown below:</w:t>
        <w:br w:type="textWrapping"/>
      </w:r>
      <w:r w:rsidDel="00000000" w:rsidR="00000000" w:rsidRPr="00000000">
        <w:rPr/>
        <w:drawing>
          <wp:inline distB="114300" distT="114300" distL="114300" distR="114300">
            <wp:extent cx="3748088" cy="3976895"/>
            <wp:effectExtent b="0" l="0" r="0" t="0"/>
            <wp:docPr id="19"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3748088" cy="397689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ind w:left="720" w:firstLine="0"/>
        <w:rPr/>
      </w:pPr>
      <w:r w:rsidDel="00000000" w:rsidR="00000000" w:rsidRPr="00000000">
        <w:rPr>
          <w:rtl w:val="0"/>
        </w:rPr>
        <w:t xml:space="preserve">Once this password had been discovered, it was a matter of being able to log into the MySQL databases and dump all their contents to a file called </w:t>
      </w:r>
      <w:r w:rsidDel="00000000" w:rsidR="00000000" w:rsidRPr="00000000">
        <w:rPr>
          <w:b w:val="1"/>
          <w:rtl w:val="0"/>
        </w:rPr>
        <w:t xml:space="preserve">wp-hashes.txt</w:t>
      </w:r>
      <w:r w:rsidDel="00000000" w:rsidR="00000000" w:rsidRPr="00000000">
        <w:rPr>
          <w:rtl w:val="0"/>
        </w:rPr>
        <w:t xml:space="preserve">.</w:t>
      </w:r>
    </w:p>
    <w:p w:rsidR="00000000" w:rsidDel="00000000" w:rsidP="00000000" w:rsidRDefault="00000000" w:rsidRPr="00000000" w14:paraId="00000048">
      <w:pPr>
        <w:ind w:left="720" w:firstLine="0"/>
        <w:rPr>
          <w:b w:val="1"/>
        </w:rPr>
      </w:pPr>
      <w:r w:rsidDel="00000000" w:rsidR="00000000" w:rsidRPr="00000000">
        <w:rPr>
          <w:rtl w:val="0"/>
        </w:rPr>
        <w:t xml:space="preserve">This was done with the </w:t>
      </w:r>
      <w:r w:rsidDel="00000000" w:rsidR="00000000" w:rsidRPr="00000000">
        <w:rPr>
          <w:b w:val="1"/>
          <w:rtl w:val="0"/>
        </w:rPr>
        <w:t xml:space="preserve">mysqldump</w:t>
      </w:r>
      <w:r w:rsidDel="00000000" w:rsidR="00000000" w:rsidRPr="00000000">
        <w:rPr>
          <w:rtl w:val="0"/>
        </w:rPr>
        <w:t xml:space="preserve"> tool</w:t>
      </w:r>
      <w:r w:rsidDel="00000000" w:rsidR="00000000" w:rsidRPr="00000000">
        <w:rPr>
          <w:rtl w:val="0"/>
        </w:rPr>
        <w:t xml:space="preserve"> with the following command:</w:t>
        <w:br w:type="textWrapping"/>
      </w:r>
      <w:r w:rsidDel="00000000" w:rsidR="00000000" w:rsidRPr="00000000">
        <w:rPr/>
        <w:drawing>
          <wp:inline distB="114300" distT="114300" distL="114300" distR="114300">
            <wp:extent cx="5734050" cy="190500"/>
            <wp:effectExtent b="0" l="0" r="0" t="0"/>
            <wp:docPr id="27" name="image27.png"/>
            <a:graphic>
              <a:graphicData uri="http://schemas.openxmlformats.org/drawingml/2006/picture">
                <pic:pic>
                  <pic:nvPicPr>
                    <pic:cNvPr id="0" name="image27.png"/>
                    <pic:cNvPicPr preferRelativeResize="0"/>
                  </pic:nvPicPr>
                  <pic:blipFill>
                    <a:blip r:embed="rId22"/>
                    <a:srcRect b="-12500" l="0" r="0" t="-12500"/>
                    <a:stretch>
                      <a:fillRect/>
                    </a:stretch>
                  </pic:blipFill>
                  <pic:spPr>
                    <a:xfrm>
                      <a:off x="0" y="0"/>
                      <a:ext cx="5734050" cy="190500"/>
                    </a:xfrm>
                    <a:prstGeom prst="rect"/>
                    <a:ln/>
                  </pic:spPr>
                </pic:pic>
              </a:graphicData>
            </a:graphic>
          </wp:inline>
        </w:drawing>
      </w:r>
      <w:r w:rsidDel="00000000" w:rsidR="00000000" w:rsidRPr="00000000">
        <w:rPr>
          <w:rtl w:val="0"/>
        </w:rPr>
        <w:br w:type="textWrapping"/>
        <w:t xml:space="preserve">This dump allowed us as an attacker to then use the </w:t>
      </w:r>
      <w:r w:rsidDel="00000000" w:rsidR="00000000" w:rsidRPr="00000000">
        <w:rPr>
          <w:b w:val="1"/>
          <w:rtl w:val="0"/>
        </w:rPr>
        <w:t xml:space="preserve">grep</w:t>
      </w:r>
      <w:r w:rsidDel="00000000" w:rsidR="00000000" w:rsidRPr="00000000">
        <w:rPr>
          <w:rtl w:val="0"/>
        </w:rPr>
        <w:t xml:space="preserve"> tool to filter through the output file for any strings containing </w:t>
      </w:r>
      <w:r w:rsidDel="00000000" w:rsidR="00000000" w:rsidRPr="00000000">
        <w:rPr>
          <w:b w:val="1"/>
          <w:rtl w:val="0"/>
        </w:rPr>
        <w:t xml:space="preserve">“flag”</w:t>
      </w:r>
      <w:r w:rsidDel="00000000" w:rsidR="00000000" w:rsidRPr="00000000">
        <w:rPr>
          <w:rtl w:val="0"/>
        </w:rPr>
        <w:t xml:space="preserve">, </w:t>
      </w:r>
      <w:r w:rsidDel="00000000" w:rsidR="00000000" w:rsidRPr="00000000">
        <w:rPr>
          <w:b w:val="1"/>
          <w:rtl w:val="0"/>
        </w:rPr>
        <w:t xml:space="preserve">“flag3”</w:t>
      </w:r>
      <w:r w:rsidDel="00000000" w:rsidR="00000000" w:rsidRPr="00000000">
        <w:rPr>
          <w:rtl w:val="0"/>
        </w:rPr>
        <w:t xml:space="preserve"> or </w:t>
      </w:r>
      <w:r w:rsidDel="00000000" w:rsidR="00000000" w:rsidRPr="00000000">
        <w:rPr>
          <w:b w:val="1"/>
          <w:rtl w:val="0"/>
        </w:rPr>
        <w:t xml:space="preserve">“flag4”</w:t>
      </w:r>
      <w:r w:rsidDel="00000000" w:rsidR="00000000" w:rsidRPr="00000000">
        <w:rPr>
          <w:rtl w:val="0"/>
        </w:rPr>
        <w:t xml:space="preserve">. Through this method, the flag3 (highlighted) value was found:</w:t>
        <w:br w:type="textWrapping"/>
      </w:r>
      <w:r w:rsidDel="00000000" w:rsidR="00000000" w:rsidRPr="00000000">
        <w:rPr/>
        <w:drawing>
          <wp:inline distB="114300" distT="114300" distL="114300" distR="114300">
            <wp:extent cx="5731200" cy="1485900"/>
            <wp:effectExtent b="0" l="0" r="0" t="0"/>
            <wp:docPr id="11"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31200" cy="14859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flag3: {afc01ab56b50591e7dccf93122770cd2}</w:t>
      </w:r>
    </w:p>
    <w:p w:rsidR="00000000" w:rsidDel="00000000" w:rsidP="00000000" w:rsidRDefault="00000000" w:rsidRPr="00000000" w14:paraId="00000049">
      <w:pPr>
        <w:ind w:left="720" w:firstLine="0"/>
        <w:rPr/>
      </w:pPr>
      <w:r w:rsidDel="00000000" w:rsidR="00000000" w:rsidRPr="00000000">
        <w:rPr>
          <w:rtl w:val="0"/>
        </w:rPr>
      </w:r>
    </w:p>
    <w:p w:rsidR="00000000" w:rsidDel="00000000" w:rsidP="00000000" w:rsidRDefault="00000000" w:rsidRPr="00000000" w14:paraId="0000004A">
      <w:pPr>
        <w:numPr>
          <w:ilvl w:val="0"/>
          <w:numId w:val="1"/>
        </w:numPr>
        <w:ind w:left="720" w:hanging="360"/>
        <w:rPr>
          <w:u w:val="none"/>
        </w:rPr>
      </w:pPr>
      <w:r w:rsidDel="00000000" w:rsidR="00000000" w:rsidRPr="00000000">
        <w:rPr>
          <w:rtl w:val="0"/>
        </w:rPr>
        <w:t xml:space="preserve">‘</w:t>
      </w:r>
      <w:r w:rsidDel="00000000" w:rsidR="00000000" w:rsidRPr="00000000">
        <w:rPr>
          <w:b w:val="1"/>
          <w:rtl w:val="0"/>
        </w:rPr>
        <w:t xml:space="preserve">flag4</w:t>
      </w:r>
      <w:r w:rsidDel="00000000" w:rsidR="00000000" w:rsidRPr="00000000">
        <w:rPr>
          <w:rtl w:val="0"/>
        </w:rPr>
        <w:t xml:space="preserve">’:</w:t>
        <w:br w:type="textWrapping"/>
        <w:t xml:space="preserve">The fourth and final flag on the Target 1 system was found after root access to the server was obtained on the server. To get to this point, the user steven had to be logged into. When creating the MySQL dump referenced above for </w:t>
      </w:r>
      <w:r w:rsidDel="00000000" w:rsidR="00000000" w:rsidRPr="00000000">
        <w:rPr>
          <w:b w:val="1"/>
          <w:rtl w:val="0"/>
        </w:rPr>
        <w:t xml:space="preserve">flag3</w:t>
      </w:r>
      <w:r w:rsidDel="00000000" w:rsidR="00000000" w:rsidRPr="00000000">
        <w:rPr>
          <w:rtl w:val="0"/>
        </w:rPr>
        <w:t xml:space="preserve">, the tool also dumped the contents of the </w:t>
      </w:r>
      <w:r w:rsidDel="00000000" w:rsidR="00000000" w:rsidRPr="00000000">
        <w:rPr>
          <w:b w:val="1"/>
          <w:rtl w:val="0"/>
        </w:rPr>
        <w:t xml:space="preserve">wp_users</w:t>
      </w:r>
      <w:r w:rsidDel="00000000" w:rsidR="00000000" w:rsidRPr="00000000">
        <w:rPr>
          <w:rtl w:val="0"/>
        </w:rPr>
        <w:t xml:space="preserve"> table, containing the hashed password values for both user accounts </w:t>
      </w:r>
      <w:r w:rsidDel="00000000" w:rsidR="00000000" w:rsidRPr="00000000">
        <w:rPr>
          <w:b w:val="1"/>
          <w:rtl w:val="0"/>
        </w:rPr>
        <w:t xml:space="preserve">michael </w:t>
      </w:r>
      <w:r w:rsidDel="00000000" w:rsidR="00000000" w:rsidRPr="00000000">
        <w:rPr>
          <w:rtl w:val="0"/>
        </w:rPr>
        <w:t xml:space="preserve">and </w:t>
      </w:r>
      <w:r w:rsidDel="00000000" w:rsidR="00000000" w:rsidRPr="00000000">
        <w:rPr>
          <w:b w:val="1"/>
          <w:rtl w:val="0"/>
        </w:rPr>
        <w:t xml:space="preserve">steven.</w:t>
      </w:r>
    </w:p>
    <w:p w:rsidR="00000000" w:rsidDel="00000000" w:rsidP="00000000" w:rsidRDefault="00000000" w:rsidRPr="00000000" w14:paraId="0000004B">
      <w:pPr>
        <w:ind w:left="720" w:firstLine="0"/>
        <w:rPr/>
      </w:pPr>
      <w:r w:rsidDel="00000000" w:rsidR="00000000" w:rsidRPr="00000000">
        <w:rPr/>
        <w:drawing>
          <wp:inline distB="114300" distT="114300" distL="114300" distR="114300">
            <wp:extent cx="5731200" cy="1714500"/>
            <wp:effectExtent b="0" l="0" r="0" t="0"/>
            <wp:docPr id="22"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731200" cy="1714500"/>
                    </a:xfrm>
                    <a:prstGeom prst="rect"/>
                    <a:ln/>
                  </pic:spPr>
                </pic:pic>
              </a:graphicData>
            </a:graphic>
          </wp:inline>
        </w:drawing>
      </w:r>
      <w:r w:rsidDel="00000000" w:rsidR="00000000" w:rsidRPr="00000000">
        <w:rPr>
          <w:rtl w:val="0"/>
        </w:rPr>
        <w:br w:type="textWrapping"/>
        <w:t xml:space="preserve">These hashed password values were then copied to the clipboard and pasted on the Kali (attacker) machine in a new file called </w:t>
      </w:r>
      <w:r w:rsidDel="00000000" w:rsidR="00000000" w:rsidRPr="00000000">
        <w:rPr>
          <w:b w:val="1"/>
          <w:rtl w:val="0"/>
        </w:rPr>
        <w:t xml:space="preserve">hashes.txt</w:t>
      </w:r>
      <w:r w:rsidDel="00000000" w:rsidR="00000000" w:rsidRPr="00000000">
        <w:rPr>
          <w:rtl w:val="0"/>
        </w:rPr>
        <w:t xml:space="preserve">. From here, the tool known as </w:t>
      </w:r>
      <w:r w:rsidDel="00000000" w:rsidR="00000000" w:rsidRPr="00000000">
        <w:rPr>
          <w:b w:val="1"/>
          <w:rtl w:val="0"/>
        </w:rPr>
        <w:t xml:space="preserve">John the Ripper</w:t>
      </w:r>
      <w:r w:rsidDel="00000000" w:rsidR="00000000" w:rsidRPr="00000000">
        <w:rPr>
          <w:rtl w:val="0"/>
        </w:rPr>
        <w:t xml:space="preserve"> could be used to crack the password hashes. This process managed to crack </w:t>
      </w:r>
      <w:r w:rsidDel="00000000" w:rsidR="00000000" w:rsidRPr="00000000">
        <w:rPr>
          <w:b w:val="1"/>
          <w:rtl w:val="0"/>
        </w:rPr>
        <w:t xml:space="preserve">steven</w:t>
      </w:r>
      <w:r w:rsidDel="00000000" w:rsidR="00000000" w:rsidRPr="00000000">
        <w:rPr>
          <w:rtl w:val="0"/>
        </w:rPr>
        <w:t xml:space="preserve">’s password: </w:t>
      </w:r>
      <w:r w:rsidDel="00000000" w:rsidR="00000000" w:rsidRPr="00000000">
        <w:rPr>
          <w:b w:val="1"/>
          <w:rtl w:val="0"/>
        </w:rPr>
        <w:t xml:space="preserve">pink84</w:t>
      </w:r>
      <w:r w:rsidDel="00000000" w:rsidR="00000000" w:rsidRPr="00000000">
        <w:rPr>
          <w:rtl w:val="0"/>
        </w:rPr>
        <w:br w:type="textWrapping"/>
      </w:r>
      <w:r w:rsidDel="00000000" w:rsidR="00000000" w:rsidRPr="00000000">
        <w:rPr/>
        <w:drawing>
          <wp:inline distB="114300" distT="114300" distL="114300" distR="114300">
            <wp:extent cx="4938713" cy="2198629"/>
            <wp:effectExtent b="0" l="0" r="0" t="0"/>
            <wp:docPr id="1"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4938713" cy="219862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t xml:space="preserve">The user account </w:t>
      </w:r>
      <w:r w:rsidDel="00000000" w:rsidR="00000000" w:rsidRPr="00000000">
        <w:rPr>
          <w:b w:val="1"/>
          <w:rtl w:val="0"/>
        </w:rPr>
        <w:t xml:space="preserve">michael</w:t>
      </w:r>
      <w:r w:rsidDel="00000000" w:rsidR="00000000" w:rsidRPr="00000000">
        <w:rPr>
          <w:rtl w:val="0"/>
        </w:rPr>
        <w:t xml:space="preserve"> was then logged out of and a new SSH connection was made to the server as the user </w:t>
      </w:r>
      <w:r w:rsidDel="00000000" w:rsidR="00000000" w:rsidRPr="00000000">
        <w:rPr>
          <w:b w:val="1"/>
          <w:rtl w:val="0"/>
        </w:rPr>
        <w:t xml:space="preserve">steven</w:t>
      </w:r>
      <w:r w:rsidDel="00000000" w:rsidR="00000000" w:rsidRPr="00000000">
        <w:rPr>
          <w:rtl w:val="0"/>
        </w:rPr>
        <w:t xml:space="preserve">. Upon gaining access to this account, the </w:t>
      </w:r>
      <w:r w:rsidDel="00000000" w:rsidR="00000000" w:rsidRPr="00000000">
        <w:rPr>
          <w:b w:val="1"/>
          <w:rtl w:val="0"/>
        </w:rPr>
        <w:t xml:space="preserve">sudo -l</w:t>
      </w:r>
      <w:r w:rsidDel="00000000" w:rsidR="00000000" w:rsidRPr="00000000">
        <w:rPr>
          <w:rtl w:val="0"/>
        </w:rPr>
        <w:t xml:space="preserve"> command was run, to show potential privileges or points of escalation. In this case, the user account </w:t>
      </w:r>
      <w:r w:rsidDel="00000000" w:rsidR="00000000" w:rsidRPr="00000000">
        <w:rPr>
          <w:b w:val="1"/>
          <w:rtl w:val="0"/>
        </w:rPr>
        <w:t xml:space="preserve">steven</w:t>
      </w:r>
      <w:r w:rsidDel="00000000" w:rsidR="00000000" w:rsidRPr="00000000">
        <w:rPr>
          <w:rtl w:val="0"/>
        </w:rPr>
        <w:t xml:space="preserve"> had been given permission to use all Python commands using the </w:t>
      </w:r>
      <w:r w:rsidDel="00000000" w:rsidR="00000000" w:rsidRPr="00000000">
        <w:rPr>
          <w:b w:val="1"/>
          <w:rtl w:val="0"/>
        </w:rPr>
        <w:t xml:space="preserve">sudo</w:t>
      </w:r>
      <w:r w:rsidDel="00000000" w:rsidR="00000000" w:rsidRPr="00000000">
        <w:rPr>
          <w:rtl w:val="0"/>
        </w:rPr>
        <w:t xml:space="preserve"> prefix:</w:t>
        <w:br w:type="textWrapping"/>
      </w:r>
      <w:r w:rsidDel="00000000" w:rsidR="00000000" w:rsidRPr="00000000">
        <w:rPr/>
        <w:drawing>
          <wp:inline distB="114300" distT="114300" distL="114300" distR="114300">
            <wp:extent cx="5267325" cy="1247775"/>
            <wp:effectExtent b="0" l="0" r="0" t="0"/>
            <wp:docPr id="15"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26732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t xml:space="preserve">Using this privilege, a root shell was able to be accessed. Using a simple Python trick to initiate a root shell with Python itself using the </w:t>
      </w:r>
      <w:r w:rsidDel="00000000" w:rsidR="00000000" w:rsidRPr="00000000">
        <w:rPr>
          <w:b w:val="1"/>
          <w:rtl w:val="0"/>
        </w:rPr>
        <w:t xml:space="preserve">sudo</w:t>
      </w:r>
      <w:r w:rsidDel="00000000" w:rsidR="00000000" w:rsidRPr="00000000">
        <w:rPr>
          <w:rtl w:val="0"/>
        </w:rPr>
        <w:t xml:space="preserve"> command, it was possible to escalate privileges all the way from </w:t>
      </w:r>
      <w:r w:rsidDel="00000000" w:rsidR="00000000" w:rsidRPr="00000000">
        <w:rPr>
          <w:b w:val="1"/>
          <w:rtl w:val="0"/>
        </w:rPr>
        <w:t xml:space="preserve">steven</w:t>
      </w:r>
      <w:r w:rsidDel="00000000" w:rsidR="00000000" w:rsidRPr="00000000">
        <w:rPr>
          <w:rtl w:val="0"/>
        </w:rPr>
        <w:t xml:space="preserve"> as a user account, to root. The Python exploit documented below:</w:t>
        <w:br w:type="textWrapping"/>
      </w:r>
      <w:r w:rsidDel="00000000" w:rsidR="00000000" w:rsidRPr="00000000">
        <w:rPr/>
        <w:drawing>
          <wp:inline distB="114300" distT="114300" distL="114300" distR="114300">
            <wp:extent cx="5233988" cy="1069403"/>
            <wp:effectExtent b="0" l="0" r="0" t="0"/>
            <wp:docPr id="18"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233988" cy="106940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t xml:space="preserve">As seen above, root access was obtained. At this point, other directories were to be looked into that users </w:t>
      </w:r>
      <w:r w:rsidDel="00000000" w:rsidR="00000000" w:rsidRPr="00000000">
        <w:rPr>
          <w:b w:val="1"/>
          <w:rtl w:val="0"/>
        </w:rPr>
        <w:t xml:space="preserve">michael </w:t>
      </w:r>
      <w:r w:rsidDel="00000000" w:rsidR="00000000" w:rsidRPr="00000000">
        <w:rPr>
          <w:rtl w:val="0"/>
        </w:rPr>
        <w:t xml:space="preserve">and </w:t>
      </w:r>
      <w:r w:rsidDel="00000000" w:rsidR="00000000" w:rsidRPr="00000000">
        <w:rPr>
          <w:b w:val="1"/>
          <w:rtl w:val="0"/>
        </w:rPr>
        <w:t xml:space="preserve">steven </w:t>
      </w:r>
      <w:r w:rsidDel="00000000" w:rsidR="00000000" w:rsidRPr="00000000">
        <w:rPr>
          <w:rtl w:val="0"/>
        </w:rPr>
        <w:t xml:space="preserve">could not access, such as the </w:t>
      </w:r>
      <w:r w:rsidDel="00000000" w:rsidR="00000000" w:rsidRPr="00000000">
        <w:rPr>
          <w:b w:val="1"/>
          <w:rtl w:val="0"/>
        </w:rPr>
        <w:t xml:space="preserve">/root</w:t>
      </w:r>
      <w:r w:rsidDel="00000000" w:rsidR="00000000" w:rsidRPr="00000000">
        <w:rPr>
          <w:rtl w:val="0"/>
        </w:rPr>
        <w:t xml:space="preserve"> directory. After navigating to said folder, the contents inside were listed out. Here is where the fourth and final flag was finally discovered, completing the engagement scope for this target.</w:t>
      </w:r>
    </w:p>
    <w:p w:rsidR="00000000" w:rsidDel="00000000" w:rsidP="00000000" w:rsidRDefault="00000000" w:rsidRPr="00000000" w14:paraId="0000004F">
      <w:pPr>
        <w:ind w:left="720" w:firstLine="0"/>
        <w:rPr/>
      </w:pPr>
      <w:r w:rsidDel="00000000" w:rsidR="00000000" w:rsidRPr="00000000">
        <w:rPr/>
        <w:drawing>
          <wp:inline distB="114300" distT="114300" distL="114300" distR="114300">
            <wp:extent cx="4567461" cy="4252898"/>
            <wp:effectExtent b="0" l="0" r="0" t="0"/>
            <wp:docPr id="6"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4567461" cy="425289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sz w:val="28"/>
          <w:szCs w:val="28"/>
        </w:rPr>
      </w:pPr>
      <w:r w:rsidDel="00000000" w:rsidR="00000000" w:rsidRPr="00000000">
        <w:rPr>
          <w:b w:val="1"/>
          <w:sz w:val="28"/>
          <w:szCs w:val="28"/>
          <w:rtl w:val="0"/>
        </w:rPr>
        <w:t xml:space="preserve">Appendix A</w:t>
      </w: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t xml:space="preserve">All information documented was sourced from </w:t>
      </w:r>
      <w:hyperlink r:id="rId29">
        <w:r w:rsidDel="00000000" w:rsidR="00000000" w:rsidRPr="00000000">
          <w:rPr>
            <w:color w:val="1155cc"/>
            <w:u w:val="single"/>
            <w:rtl w:val="0"/>
          </w:rPr>
          <w:t xml:space="preserve">https://geekflare.com/nmap-vulnerability-scan/</w:t>
        </w:r>
      </w:hyperlink>
      <w:r w:rsidDel="00000000" w:rsidR="00000000" w:rsidRPr="00000000">
        <w:rPr>
          <w:rtl w:val="0"/>
        </w:rPr>
        <w:t xml:space="preserve"> </w:t>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b w:val="1"/>
        </w:rPr>
      </w:pPr>
      <w:r w:rsidDel="00000000" w:rsidR="00000000" w:rsidRPr="00000000">
        <w:rPr>
          <w:b w:val="1"/>
          <w:rtl w:val="0"/>
        </w:rPr>
        <w:t xml:space="preserve">Vulscan Installation Instructions:</w:t>
      </w:r>
      <w:r w:rsidDel="00000000" w:rsidR="00000000" w:rsidRPr="00000000">
        <w:rPr>
          <w:rtl w:val="0"/>
        </w:rPr>
        <w:br w:type="textWrapping"/>
        <w:br w:type="textWrapping"/>
        <w:t xml:space="preserve">1. Navigate to the Nmap scripts directory:</w:t>
        <w:br w:type="textWrapping"/>
        <w:tab/>
        <w:br w:type="textWrapping"/>
        <w:tab/>
      </w:r>
      <w:r w:rsidDel="00000000" w:rsidR="00000000" w:rsidRPr="00000000">
        <w:rPr>
          <w:b w:val="1"/>
          <w:rtl w:val="0"/>
        </w:rPr>
        <w:t xml:space="preserve">cd /usr/share/nmap/scripts/</w:t>
      </w:r>
    </w:p>
    <w:p w:rsidR="00000000" w:rsidDel="00000000" w:rsidP="00000000" w:rsidRDefault="00000000" w:rsidRPr="00000000" w14:paraId="00000054">
      <w:pPr>
        <w:ind w:left="0" w:firstLine="0"/>
        <w:rPr>
          <w:b w:val="1"/>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t xml:space="preserve">2. Clone the vulscan GitHub repository and install all requirements:</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b w:val="1"/>
        </w:rPr>
      </w:pPr>
      <w:r w:rsidDel="00000000" w:rsidR="00000000" w:rsidRPr="00000000">
        <w:rPr>
          <w:rtl w:val="0"/>
        </w:rPr>
        <w:tab/>
      </w:r>
      <w:r w:rsidDel="00000000" w:rsidR="00000000" w:rsidRPr="00000000">
        <w:rPr>
          <w:b w:val="1"/>
          <w:rtl w:val="0"/>
        </w:rPr>
        <w:t xml:space="preserve">git clone </w:t>
      </w:r>
      <w:hyperlink r:id="rId30">
        <w:r w:rsidDel="00000000" w:rsidR="00000000" w:rsidRPr="00000000">
          <w:rPr>
            <w:b w:val="1"/>
            <w:color w:val="1155cc"/>
            <w:u w:val="single"/>
            <w:rtl w:val="0"/>
          </w:rPr>
          <w:t xml:space="preserve">https://github.com/scipag/vulscan.git</w:t>
        </w:r>
      </w:hyperlink>
      <w:r w:rsidDel="00000000" w:rsidR="00000000" w:rsidRPr="00000000">
        <w:rPr>
          <w:rtl w:val="0"/>
        </w:rPr>
      </w:r>
    </w:p>
    <w:p w:rsidR="00000000" w:rsidDel="00000000" w:rsidP="00000000" w:rsidRDefault="00000000" w:rsidRPr="00000000" w14:paraId="00000058">
      <w:pPr>
        <w:ind w:left="0" w:firstLine="0"/>
        <w:rPr>
          <w:b w:val="1"/>
        </w:rPr>
      </w:pPr>
      <w:r w:rsidDel="00000000" w:rsidR="00000000" w:rsidRPr="00000000">
        <w:rPr>
          <w:b w:val="1"/>
          <w:rtl w:val="0"/>
        </w:rPr>
        <w:tab/>
        <w:t xml:space="preserve">ln -s ‘pwd’  /scipag_vulscan /usr/share/nmap/scripts/vulscan</w:t>
      </w:r>
    </w:p>
    <w:p w:rsidR="00000000" w:rsidDel="00000000" w:rsidP="00000000" w:rsidRDefault="00000000" w:rsidRPr="00000000" w14:paraId="00000059">
      <w:pPr>
        <w:ind w:left="0" w:firstLine="0"/>
        <w:rPr>
          <w:b w:val="1"/>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 xml:space="preserve">3. Vulscan scans against multiple well known exploit databases that are be saved locally </w:t>
      </w:r>
    </w:p>
    <w:p w:rsidR="00000000" w:rsidDel="00000000" w:rsidP="00000000" w:rsidRDefault="00000000" w:rsidRPr="00000000" w14:paraId="0000005B">
      <w:pPr>
        <w:ind w:left="0" w:firstLine="0"/>
        <w:rPr/>
      </w:pPr>
      <w:r w:rsidDel="00000000" w:rsidR="00000000" w:rsidRPr="00000000">
        <w:rPr>
          <w:rtl w:val="0"/>
        </w:rPr>
        <w:t xml:space="preserve">    on the machine. This step is here to make sure these libraries are updated. First, navigate</w:t>
      </w:r>
    </w:p>
    <w:p w:rsidR="00000000" w:rsidDel="00000000" w:rsidP="00000000" w:rsidRDefault="00000000" w:rsidRPr="00000000" w14:paraId="0000005C">
      <w:pPr>
        <w:ind w:left="0" w:firstLine="0"/>
        <w:rPr/>
      </w:pPr>
      <w:r w:rsidDel="00000000" w:rsidR="00000000" w:rsidRPr="00000000">
        <w:rPr>
          <w:rtl w:val="0"/>
        </w:rPr>
        <w:t xml:space="preserve">    to the updater directory included with vulscan:</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b w:val="1"/>
        </w:rPr>
      </w:pPr>
      <w:r w:rsidDel="00000000" w:rsidR="00000000" w:rsidRPr="00000000">
        <w:rPr>
          <w:rtl w:val="0"/>
        </w:rPr>
        <w:tab/>
      </w:r>
      <w:r w:rsidDel="00000000" w:rsidR="00000000" w:rsidRPr="00000000">
        <w:rPr>
          <w:b w:val="1"/>
          <w:rtl w:val="0"/>
        </w:rPr>
        <w:t xml:space="preserve">cd vulscan/utilities/updater/</w:t>
        <w:br w:type="textWrapping"/>
      </w:r>
    </w:p>
    <w:p w:rsidR="00000000" w:rsidDel="00000000" w:rsidP="00000000" w:rsidRDefault="00000000" w:rsidRPr="00000000" w14:paraId="0000005F">
      <w:pPr>
        <w:ind w:left="0" w:firstLine="0"/>
        <w:rPr/>
      </w:pPr>
      <w:r w:rsidDel="00000000" w:rsidR="00000000" w:rsidRPr="00000000">
        <w:rPr>
          <w:rtl w:val="0"/>
        </w:rPr>
        <w:t xml:space="preserve">4. Update file permissions for the updater script located in the directory:</w:t>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b w:val="1"/>
        </w:rPr>
      </w:pPr>
      <w:r w:rsidDel="00000000" w:rsidR="00000000" w:rsidRPr="00000000">
        <w:rPr>
          <w:rtl w:val="0"/>
        </w:rPr>
        <w:tab/>
      </w:r>
      <w:r w:rsidDel="00000000" w:rsidR="00000000" w:rsidRPr="00000000">
        <w:rPr>
          <w:b w:val="1"/>
          <w:rtl w:val="0"/>
        </w:rPr>
        <w:t xml:space="preserve">chmod +x updateFiles.sh</w:t>
      </w:r>
    </w:p>
    <w:p w:rsidR="00000000" w:rsidDel="00000000" w:rsidP="00000000" w:rsidRDefault="00000000" w:rsidRPr="00000000" w14:paraId="00000062">
      <w:pPr>
        <w:ind w:left="0" w:firstLine="0"/>
        <w:rPr>
          <w:b w:val="1"/>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t xml:space="preserve">5. Finally, run the updater to update all databases used by vulscan:</w:t>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b w:val="1"/>
        </w:rPr>
      </w:pPr>
      <w:r w:rsidDel="00000000" w:rsidR="00000000" w:rsidRPr="00000000">
        <w:rPr>
          <w:rtl w:val="0"/>
        </w:rPr>
        <w:tab/>
      </w:r>
      <w:r w:rsidDel="00000000" w:rsidR="00000000" w:rsidRPr="00000000">
        <w:rPr>
          <w:b w:val="1"/>
          <w:rtl w:val="0"/>
        </w:rPr>
        <w:t xml:space="preserve">./updateFiles.sh</w:t>
      </w:r>
    </w:p>
    <w:p w:rsidR="00000000" w:rsidDel="00000000" w:rsidP="00000000" w:rsidRDefault="00000000" w:rsidRPr="00000000" w14:paraId="00000066">
      <w:pPr>
        <w:ind w:left="0" w:firstLine="0"/>
        <w:rPr>
          <w:b w:val="1"/>
        </w:rPr>
      </w:pPr>
      <w:r w:rsidDel="00000000" w:rsidR="00000000" w:rsidRPr="00000000">
        <w:rPr>
          <w:rtl w:val="0"/>
        </w:rPr>
      </w:r>
    </w:p>
    <w:p w:rsidR="00000000" w:rsidDel="00000000" w:rsidP="00000000" w:rsidRDefault="00000000" w:rsidRPr="00000000" w14:paraId="00000067">
      <w:pPr>
        <w:ind w:left="0" w:firstLine="0"/>
        <w:rPr>
          <w:b w:val="1"/>
        </w:rPr>
      </w:pPr>
      <w:r w:rsidDel="00000000" w:rsidR="00000000" w:rsidRPr="00000000">
        <w:rPr>
          <w:b w:val="1"/>
          <w:rtl w:val="0"/>
        </w:rPr>
        <w:t xml:space="preserve">The Vulscan module is now ready to use with Nmap! </w:t>
      </w:r>
    </w:p>
    <w:p w:rsidR="00000000" w:rsidDel="00000000" w:rsidP="00000000" w:rsidRDefault="00000000" w:rsidRPr="00000000" w14:paraId="00000068">
      <w:pPr>
        <w:ind w:left="0" w:firstLine="0"/>
        <w:rPr>
          <w:b w:val="1"/>
        </w:rPr>
      </w:pPr>
      <w:r w:rsidDel="00000000" w:rsidR="00000000" w:rsidRPr="00000000">
        <w:rPr>
          <w:rtl w:val="0"/>
        </w:rPr>
      </w:r>
    </w:p>
    <w:p w:rsidR="00000000" w:rsidDel="00000000" w:rsidP="00000000" w:rsidRDefault="00000000" w:rsidRPr="00000000" w14:paraId="00000069">
      <w:pPr>
        <w:ind w:left="0" w:firstLine="0"/>
        <w:rPr>
          <w:b w:val="1"/>
        </w:rPr>
      </w:pPr>
      <w:r w:rsidDel="00000000" w:rsidR="00000000" w:rsidRPr="00000000">
        <w:rPr>
          <w:b w:val="1"/>
          <w:rtl w:val="0"/>
        </w:rPr>
        <w:t xml:space="preserve">For further tips on usage and options, please refer to the link below:</w:t>
      </w:r>
    </w:p>
    <w:p w:rsidR="00000000" w:rsidDel="00000000" w:rsidP="00000000" w:rsidRDefault="00000000" w:rsidRPr="00000000" w14:paraId="0000006A">
      <w:pPr>
        <w:ind w:left="0" w:firstLine="0"/>
        <w:jc w:val="center"/>
        <w:rPr>
          <w:b w:val="1"/>
        </w:rPr>
      </w:pPr>
      <w:r w:rsidDel="00000000" w:rsidR="00000000" w:rsidRPr="00000000">
        <w:rPr>
          <w:rtl w:val="0"/>
        </w:rPr>
      </w:r>
    </w:p>
    <w:p w:rsidR="00000000" w:rsidDel="00000000" w:rsidP="00000000" w:rsidRDefault="00000000" w:rsidRPr="00000000" w14:paraId="0000006B">
      <w:pPr>
        <w:ind w:left="0" w:firstLine="0"/>
        <w:jc w:val="center"/>
        <w:rPr>
          <w:b w:val="1"/>
        </w:rPr>
      </w:pPr>
      <w:hyperlink r:id="rId31">
        <w:r w:rsidDel="00000000" w:rsidR="00000000" w:rsidRPr="00000000">
          <w:rPr>
            <w:b w:val="1"/>
            <w:color w:val="1155cc"/>
            <w:u w:val="single"/>
            <w:rtl w:val="0"/>
          </w:rPr>
          <w:t xml:space="preserve">How to Use Nmap for Vulnerability Scan? - Geekflare</w:t>
        </w:r>
      </w:hyperlink>
      <w:r w:rsidDel="00000000" w:rsidR="00000000" w:rsidRPr="00000000">
        <w:rPr>
          <w:rtl w:val="0"/>
        </w:rPr>
      </w:r>
    </w:p>
    <w:p w:rsidR="00000000" w:rsidDel="00000000" w:rsidP="00000000" w:rsidRDefault="00000000" w:rsidRPr="00000000" w14:paraId="0000006C">
      <w:pPr>
        <w:ind w:left="0" w:firstLine="0"/>
        <w:jc w:val="center"/>
        <w:rPr>
          <w:b w:val="1"/>
        </w:rPr>
      </w:pPr>
      <w:r w:rsidDel="00000000" w:rsidR="00000000" w:rsidRPr="00000000">
        <w:rPr>
          <w:rtl w:val="0"/>
        </w:rPr>
      </w:r>
    </w:p>
    <w:p w:rsidR="00000000" w:rsidDel="00000000" w:rsidP="00000000" w:rsidRDefault="00000000" w:rsidRPr="00000000" w14:paraId="0000006D">
      <w:pPr>
        <w:ind w:left="0" w:firstLine="0"/>
        <w:rPr>
          <w:b w:val="1"/>
          <w:sz w:val="28"/>
          <w:szCs w:val="28"/>
        </w:rPr>
      </w:pPr>
      <w:r w:rsidDel="00000000" w:rsidR="00000000" w:rsidRPr="00000000">
        <w:rPr>
          <w:rtl w:val="0"/>
        </w:rPr>
      </w:r>
    </w:p>
    <w:p w:rsidR="00000000" w:rsidDel="00000000" w:rsidP="00000000" w:rsidRDefault="00000000" w:rsidRPr="00000000" w14:paraId="0000006E">
      <w:pPr>
        <w:ind w:left="0" w:firstLine="0"/>
        <w:rPr>
          <w:b w:val="1"/>
          <w:sz w:val="28"/>
          <w:szCs w:val="28"/>
        </w:rPr>
      </w:pPr>
      <w:r w:rsidDel="00000000" w:rsidR="00000000" w:rsidRPr="00000000">
        <w:rPr>
          <w:rtl w:val="0"/>
        </w:rPr>
      </w:r>
    </w:p>
    <w:p w:rsidR="00000000" w:rsidDel="00000000" w:rsidP="00000000" w:rsidRDefault="00000000" w:rsidRPr="00000000" w14:paraId="0000006F">
      <w:pPr>
        <w:ind w:left="0" w:firstLine="0"/>
        <w:rPr>
          <w:b w:val="1"/>
          <w:sz w:val="28"/>
          <w:szCs w:val="28"/>
        </w:rPr>
      </w:pPr>
      <w:r w:rsidDel="00000000" w:rsidR="00000000" w:rsidRPr="00000000">
        <w:rPr>
          <w:rtl w:val="0"/>
        </w:rPr>
      </w:r>
    </w:p>
    <w:p w:rsidR="00000000" w:rsidDel="00000000" w:rsidP="00000000" w:rsidRDefault="00000000" w:rsidRPr="00000000" w14:paraId="00000070">
      <w:pPr>
        <w:ind w:left="0" w:firstLine="0"/>
        <w:rPr>
          <w:b w:val="1"/>
          <w:sz w:val="28"/>
          <w:szCs w:val="28"/>
        </w:rPr>
      </w:pPr>
      <w:r w:rsidDel="00000000" w:rsidR="00000000" w:rsidRPr="00000000">
        <w:rPr>
          <w:rtl w:val="0"/>
        </w:rPr>
      </w:r>
    </w:p>
    <w:p w:rsidR="00000000" w:rsidDel="00000000" w:rsidP="00000000" w:rsidRDefault="00000000" w:rsidRPr="00000000" w14:paraId="00000071">
      <w:pPr>
        <w:ind w:left="0" w:firstLine="0"/>
        <w:rPr>
          <w:b w:val="1"/>
          <w:sz w:val="28"/>
          <w:szCs w:val="28"/>
        </w:rPr>
      </w:pPr>
      <w:r w:rsidDel="00000000" w:rsidR="00000000" w:rsidRPr="00000000">
        <w:rPr>
          <w:rtl w:val="0"/>
        </w:rPr>
      </w:r>
    </w:p>
    <w:p w:rsidR="00000000" w:rsidDel="00000000" w:rsidP="00000000" w:rsidRDefault="00000000" w:rsidRPr="00000000" w14:paraId="00000072">
      <w:pPr>
        <w:ind w:left="0" w:firstLine="0"/>
        <w:rPr>
          <w:b w:val="1"/>
          <w:sz w:val="28"/>
          <w:szCs w:val="28"/>
        </w:rPr>
      </w:pPr>
      <w:r w:rsidDel="00000000" w:rsidR="00000000" w:rsidRPr="00000000">
        <w:rPr>
          <w:rtl w:val="0"/>
        </w:rPr>
      </w:r>
    </w:p>
    <w:p w:rsidR="00000000" w:rsidDel="00000000" w:rsidP="00000000" w:rsidRDefault="00000000" w:rsidRPr="00000000" w14:paraId="00000073">
      <w:pPr>
        <w:ind w:left="0" w:firstLine="0"/>
        <w:rPr>
          <w:b w:val="1"/>
          <w:sz w:val="28"/>
          <w:szCs w:val="28"/>
        </w:rPr>
      </w:pPr>
      <w:r w:rsidDel="00000000" w:rsidR="00000000" w:rsidRPr="00000000">
        <w:rPr>
          <w:rtl w:val="0"/>
        </w:rPr>
      </w:r>
    </w:p>
    <w:p w:rsidR="00000000" w:rsidDel="00000000" w:rsidP="00000000" w:rsidRDefault="00000000" w:rsidRPr="00000000" w14:paraId="00000074">
      <w:pPr>
        <w:ind w:left="0" w:firstLine="0"/>
        <w:rPr>
          <w:b w:val="1"/>
          <w:sz w:val="28"/>
          <w:szCs w:val="28"/>
        </w:rPr>
      </w:pPr>
      <w:r w:rsidDel="00000000" w:rsidR="00000000" w:rsidRPr="00000000">
        <w:rPr>
          <w:rtl w:val="0"/>
        </w:rPr>
      </w:r>
    </w:p>
    <w:p w:rsidR="00000000" w:rsidDel="00000000" w:rsidP="00000000" w:rsidRDefault="00000000" w:rsidRPr="00000000" w14:paraId="00000075">
      <w:pPr>
        <w:ind w:left="0" w:firstLine="0"/>
        <w:rPr>
          <w:b w:val="1"/>
          <w:sz w:val="28"/>
          <w:szCs w:val="28"/>
        </w:rPr>
      </w:pPr>
      <w:r w:rsidDel="00000000" w:rsidR="00000000" w:rsidRPr="00000000">
        <w:rPr>
          <w:rtl w:val="0"/>
        </w:rPr>
      </w:r>
    </w:p>
    <w:p w:rsidR="00000000" w:rsidDel="00000000" w:rsidP="00000000" w:rsidRDefault="00000000" w:rsidRPr="00000000" w14:paraId="00000076">
      <w:pPr>
        <w:ind w:left="0" w:firstLine="0"/>
        <w:rPr>
          <w:b w:val="1"/>
          <w:sz w:val="28"/>
          <w:szCs w:val="28"/>
        </w:rPr>
      </w:pPr>
      <w:r w:rsidDel="00000000" w:rsidR="00000000" w:rsidRPr="00000000">
        <w:rPr>
          <w:rtl w:val="0"/>
        </w:rPr>
      </w:r>
    </w:p>
    <w:p w:rsidR="00000000" w:rsidDel="00000000" w:rsidP="00000000" w:rsidRDefault="00000000" w:rsidRPr="00000000" w14:paraId="00000077">
      <w:pPr>
        <w:ind w:left="0" w:firstLine="0"/>
        <w:rPr>
          <w:b w:val="1"/>
          <w:sz w:val="28"/>
          <w:szCs w:val="28"/>
        </w:rPr>
      </w:pPr>
      <w:r w:rsidDel="00000000" w:rsidR="00000000" w:rsidRPr="00000000">
        <w:rPr>
          <w:rtl w:val="0"/>
        </w:rPr>
      </w:r>
    </w:p>
    <w:p w:rsidR="00000000" w:rsidDel="00000000" w:rsidP="00000000" w:rsidRDefault="00000000" w:rsidRPr="00000000" w14:paraId="00000078">
      <w:pPr>
        <w:ind w:left="0" w:firstLine="0"/>
        <w:rPr>
          <w:b w:val="1"/>
          <w:sz w:val="28"/>
          <w:szCs w:val="28"/>
        </w:rPr>
      </w:pPr>
      <w:r w:rsidDel="00000000" w:rsidR="00000000" w:rsidRPr="00000000">
        <w:rPr>
          <w:rtl w:val="0"/>
        </w:rPr>
      </w:r>
    </w:p>
    <w:p w:rsidR="00000000" w:rsidDel="00000000" w:rsidP="00000000" w:rsidRDefault="00000000" w:rsidRPr="00000000" w14:paraId="00000079">
      <w:pPr>
        <w:ind w:left="0" w:firstLine="0"/>
        <w:rPr>
          <w:b w:val="1"/>
          <w:sz w:val="28"/>
          <w:szCs w:val="28"/>
        </w:rPr>
      </w:pPr>
      <w:r w:rsidDel="00000000" w:rsidR="00000000" w:rsidRPr="00000000">
        <w:rPr>
          <w:rtl w:val="0"/>
        </w:rPr>
      </w:r>
    </w:p>
    <w:p w:rsidR="00000000" w:rsidDel="00000000" w:rsidP="00000000" w:rsidRDefault="00000000" w:rsidRPr="00000000" w14:paraId="0000007A">
      <w:pPr>
        <w:ind w:left="0" w:firstLine="0"/>
        <w:rPr>
          <w:b w:val="1"/>
          <w:sz w:val="28"/>
          <w:szCs w:val="28"/>
        </w:rPr>
      </w:pPr>
      <w:r w:rsidDel="00000000" w:rsidR="00000000" w:rsidRPr="00000000">
        <w:rPr>
          <w:b w:val="1"/>
          <w:sz w:val="28"/>
          <w:szCs w:val="28"/>
          <w:rtl w:val="0"/>
        </w:rPr>
        <w:t xml:space="preserve">Appendix B</w:t>
      </w:r>
    </w:p>
    <w:p w:rsidR="00000000" w:rsidDel="00000000" w:rsidP="00000000" w:rsidRDefault="00000000" w:rsidRPr="00000000" w14:paraId="0000007B">
      <w:pPr>
        <w:ind w:left="0" w:firstLine="0"/>
        <w:rPr>
          <w:b w:val="1"/>
        </w:rPr>
      </w:pPr>
      <w:r w:rsidDel="00000000" w:rsidR="00000000" w:rsidRPr="00000000">
        <w:rPr>
          <w:rtl w:val="0"/>
        </w:rPr>
      </w:r>
    </w:p>
    <w:p w:rsidR="00000000" w:rsidDel="00000000" w:rsidP="00000000" w:rsidRDefault="00000000" w:rsidRPr="00000000" w14:paraId="0000007C">
      <w:pPr>
        <w:ind w:left="0" w:firstLine="0"/>
        <w:rPr>
          <w:b w:val="1"/>
        </w:rPr>
      </w:pPr>
      <w:r w:rsidDel="00000000" w:rsidR="00000000" w:rsidRPr="00000000">
        <w:rPr>
          <w:b w:val="1"/>
          <w:rtl w:val="0"/>
        </w:rPr>
        <w:t xml:space="preserve">Extended Vulscan Output</w:t>
      </w:r>
    </w:p>
    <w:p w:rsidR="00000000" w:rsidDel="00000000" w:rsidP="00000000" w:rsidRDefault="00000000" w:rsidRPr="00000000" w14:paraId="0000007D">
      <w:pPr>
        <w:ind w:left="0" w:firstLine="0"/>
        <w:rPr/>
      </w:pPr>
      <w:r w:rsidDel="00000000" w:rsidR="00000000" w:rsidRPr="00000000">
        <w:rPr>
          <w:rtl w:val="0"/>
        </w:rPr>
        <w:t xml:space="preserve">Below is the extended port 22 output from vulscan referenced in the </w:t>
      </w:r>
      <w:r w:rsidDel="00000000" w:rsidR="00000000" w:rsidRPr="00000000">
        <w:rPr>
          <w:b w:val="1"/>
          <w:rtl w:val="0"/>
        </w:rPr>
        <w:t xml:space="preserve">Critical Vulnerabilities </w:t>
      </w:r>
      <w:r w:rsidDel="00000000" w:rsidR="00000000" w:rsidRPr="00000000">
        <w:rPr>
          <w:rtl w:val="0"/>
        </w:rPr>
        <w:t xml:space="preserve">section. Vulscan is an extensive tool and provides great insight into a machine and its possible vulnerabilities. Whilst many parts of the output overlap with databases that share entries, it is shown in full here to show the scope of the tool in its most simple command format. Another thing to note is this is the enumeration from </w:t>
      </w:r>
      <w:r w:rsidDel="00000000" w:rsidR="00000000" w:rsidRPr="00000000">
        <w:rPr>
          <w:b w:val="1"/>
          <w:rtl w:val="0"/>
        </w:rPr>
        <w:t xml:space="preserve">just</w:t>
      </w:r>
      <w:r w:rsidDel="00000000" w:rsidR="00000000" w:rsidRPr="00000000">
        <w:rPr>
          <w:rtl w:val="0"/>
        </w:rPr>
        <w:t xml:space="preserve"> port 22. To include the port 80 results as well would be to add five more pages to this document, which is unnecessary.</w:t>
        <w:br w:type="textWrapping"/>
      </w:r>
    </w:p>
    <w:p w:rsidR="00000000" w:rsidDel="00000000" w:rsidP="00000000" w:rsidRDefault="00000000" w:rsidRPr="00000000" w14:paraId="0000007E">
      <w:pPr>
        <w:ind w:left="0" w:firstLine="0"/>
        <w:rPr/>
      </w:pPr>
      <w:r w:rsidDel="00000000" w:rsidR="00000000" w:rsidRPr="00000000">
        <w:rPr>
          <w:rtl w:val="0"/>
        </w:rPr>
        <w:br w:type="textWrapping"/>
      </w:r>
      <w:r w:rsidDel="00000000" w:rsidR="00000000" w:rsidRPr="00000000">
        <w:rPr/>
        <w:drawing>
          <wp:inline distB="114300" distT="114300" distL="114300" distR="114300">
            <wp:extent cx="5731200" cy="4927600"/>
            <wp:effectExtent b="0" l="0" r="0" t="0"/>
            <wp:docPr id="17"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drawing>
          <wp:inline distB="114300" distT="114300" distL="114300" distR="114300">
            <wp:extent cx="5731200" cy="4699000"/>
            <wp:effectExtent b="0" l="0" r="0" t="0"/>
            <wp:docPr id="24"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drawing>
          <wp:inline distB="114300" distT="114300" distL="114300" distR="114300">
            <wp:extent cx="5731200" cy="4495800"/>
            <wp:effectExtent b="0" l="0" r="0" t="0"/>
            <wp:docPr id="25"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drawing>
          <wp:inline distB="114300" distT="114300" distL="114300" distR="114300">
            <wp:extent cx="5731200" cy="4876800"/>
            <wp:effectExtent b="0" l="0" r="0" t="0"/>
            <wp:docPr id="5"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jc w:val="center"/>
        <w:rPr/>
      </w:pPr>
      <w:r w:rsidDel="00000000" w:rsidR="00000000" w:rsidRPr="00000000">
        <w:rPr/>
        <w:drawing>
          <wp:inline distB="114300" distT="114300" distL="114300" distR="114300">
            <wp:extent cx="3759836" cy="3971063"/>
            <wp:effectExtent b="0" l="0" r="0" t="0"/>
            <wp:docPr id="10"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3759836" cy="397106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jc w:val="center"/>
        <w:rPr/>
      </w:pPr>
      <w:r w:rsidDel="00000000" w:rsidR="00000000" w:rsidRPr="00000000">
        <w:rPr>
          <w:rtl w:val="0"/>
        </w:rPr>
      </w:r>
    </w:p>
    <w:p w:rsidR="00000000" w:rsidDel="00000000" w:rsidP="00000000" w:rsidRDefault="00000000" w:rsidRPr="00000000" w14:paraId="00000084">
      <w:pPr>
        <w:ind w:left="0" w:firstLine="0"/>
        <w:jc w:val="center"/>
        <w:rPr/>
      </w:pPr>
      <w:r w:rsidDel="00000000" w:rsidR="00000000" w:rsidRPr="00000000">
        <w:rPr>
          <w:rtl w:val="0"/>
        </w:rPr>
      </w:r>
    </w:p>
    <w:p w:rsidR="00000000" w:rsidDel="00000000" w:rsidP="00000000" w:rsidRDefault="00000000" w:rsidRPr="00000000" w14:paraId="00000085">
      <w:pPr>
        <w:ind w:left="0" w:firstLine="0"/>
        <w:jc w:val="center"/>
        <w:rPr/>
      </w:pPr>
      <w:r w:rsidDel="00000000" w:rsidR="00000000" w:rsidRPr="00000000">
        <w:rPr/>
        <w:drawing>
          <wp:inline distB="114300" distT="114300" distL="114300" distR="114300">
            <wp:extent cx="5731200" cy="3886200"/>
            <wp:effectExtent b="0" l="0" r="0" t="0"/>
            <wp:docPr id="21"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jc w:val="center"/>
        <w:rPr/>
      </w:pPr>
      <w:r w:rsidDel="00000000" w:rsidR="00000000" w:rsidRPr="00000000">
        <w:rPr/>
        <w:drawing>
          <wp:inline distB="114300" distT="114300" distL="114300" distR="114300">
            <wp:extent cx="5731200" cy="3822700"/>
            <wp:effectExtent b="0" l="0" r="0" t="0"/>
            <wp:docPr id="12"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sectPr>
      <w:pgSz w:h="16834" w:w="11909" w:orient="portrait"/>
      <w:pgMar w:bottom="964.8425196850417" w:top="1133.8582677165355"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27.png"/><Relationship Id="rId21" Type="http://schemas.openxmlformats.org/officeDocument/2006/relationships/image" Target="media/image17.png"/><Relationship Id="rId24" Type="http://schemas.openxmlformats.org/officeDocument/2006/relationships/image" Target="media/image22.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6.png"/><Relationship Id="rId25" Type="http://schemas.openxmlformats.org/officeDocument/2006/relationships/image" Target="media/image8.png"/><Relationship Id="rId28" Type="http://schemas.openxmlformats.org/officeDocument/2006/relationships/image" Target="media/image16.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hyperlink" Target="https://geekflare.com/nmap-vulnerability-scan/" TargetMode="External"/><Relationship Id="rId7" Type="http://schemas.openxmlformats.org/officeDocument/2006/relationships/image" Target="media/image4.png"/><Relationship Id="rId8" Type="http://schemas.openxmlformats.org/officeDocument/2006/relationships/image" Target="media/image24.png"/><Relationship Id="rId31" Type="http://schemas.openxmlformats.org/officeDocument/2006/relationships/hyperlink" Target="https://geekflare.com/nmap-vulnerability-scan/" TargetMode="External"/><Relationship Id="rId30" Type="http://schemas.openxmlformats.org/officeDocument/2006/relationships/hyperlink" Target="https://github.com/scipag/vulscan.git" TargetMode="External"/><Relationship Id="rId11" Type="http://schemas.openxmlformats.org/officeDocument/2006/relationships/image" Target="media/image20.png"/><Relationship Id="rId33" Type="http://schemas.openxmlformats.org/officeDocument/2006/relationships/image" Target="media/image26.png"/><Relationship Id="rId10" Type="http://schemas.openxmlformats.org/officeDocument/2006/relationships/image" Target="media/image11.png"/><Relationship Id="rId32" Type="http://schemas.openxmlformats.org/officeDocument/2006/relationships/image" Target="media/image14.png"/><Relationship Id="rId13" Type="http://schemas.openxmlformats.org/officeDocument/2006/relationships/hyperlink" Target="https://thorntech.com/passwords-vs-ssh/" TargetMode="External"/><Relationship Id="rId35" Type="http://schemas.openxmlformats.org/officeDocument/2006/relationships/image" Target="media/image13.png"/><Relationship Id="rId12" Type="http://schemas.openxmlformats.org/officeDocument/2006/relationships/image" Target="media/image1.png"/><Relationship Id="rId34" Type="http://schemas.openxmlformats.org/officeDocument/2006/relationships/image" Target="media/image23.png"/><Relationship Id="rId15" Type="http://schemas.openxmlformats.org/officeDocument/2006/relationships/image" Target="media/image25.png"/><Relationship Id="rId37" Type="http://schemas.openxmlformats.org/officeDocument/2006/relationships/image" Target="media/image21.png"/><Relationship Id="rId14" Type="http://schemas.openxmlformats.org/officeDocument/2006/relationships/hyperlink" Target="http://192.168.1.110/service.html" TargetMode="External"/><Relationship Id="rId36" Type="http://schemas.openxmlformats.org/officeDocument/2006/relationships/image" Target="media/image19.png"/><Relationship Id="rId17" Type="http://schemas.openxmlformats.org/officeDocument/2006/relationships/image" Target="media/image18.png"/><Relationship Id="rId16" Type="http://schemas.openxmlformats.org/officeDocument/2006/relationships/hyperlink" Target="http://192.168.1.110/wordpress" TargetMode="External"/><Relationship Id="rId38" Type="http://schemas.openxmlformats.org/officeDocument/2006/relationships/image" Target="media/image7.png"/><Relationship Id="rId19" Type="http://schemas.openxmlformats.org/officeDocument/2006/relationships/image" Target="media/image9.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